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44637" w14:textId="77777777" w:rsidR="00F37D21" w:rsidRDefault="00F37D21" w:rsidP="005E3C4E">
      <w:pPr>
        <w:pStyle w:val="Heading1"/>
        <w:ind w:right="-90"/>
      </w:pPr>
      <w:r>
        <w:t>Introduction</w:t>
      </w:r>
    </w:p>
    <w:p w14:paraId="78169241" w14:textId="761BA8DD" w:rsidR="00ED22D2" w:rsidRDefault="00CC69E5" w:rsidP="005E3C4E">
      <w:pPr>
        <w:widowControl w:val="0"/>
        <w:tabs>
          <w:tab w:val="left" w:pos="5130"/>
        </w:tabs>
        <w:autoSpaceDE w:val="0"/>
        <w:autoSpaceDN w:val="0"/>
        <w:adjustRightInd w:val="0"/>
        <w:ind w:right="-90"/>
        <w:rPr>
          <w:rFonts w:cs="Helvetica"/>
        </w:rPr>
      </w:pPr>
      <w:r w:rsidRPr="00215075">
        <w:rPr>
          <w:rFonts w:cs="Helvetica"/>
        </w:rPr>
        <w:t xml:space="preserve">The Midwest Renewable Energy Association (MREA), a </w:t>
      </w:r>
      <w:r w:rsidR="00517185" w:rsidRPr="00215075">
        <w:rPr>
          <w:rFonts w:cs="Helvetica"/>
        </w:rPr>
        <w:t xml:space="preserve">national </w:t>
      </w:r>
      <w:r w:rsidRPr="00215075">
        <w:rPr>
          <w:rFonts w:cs="Helvetica"/>
        </w:rPr>
        <w:t>leader in renewable energy education and training</w:t>
      </w:r>
      <w:r w:rsidR="00CF4F21" w:rsidRPr="00215075">
        <w:rPr>
          <w:rFonts w:cs="Helvetica"/>
        </w:rPr>
        <w:t>,</w:t>
      </w:r>
      <w:r w:rsidRPr="00215075">
        <w:rPr>
          <w:rFonts w:cs="Helvetica"/>
        </w:rPr>
        <w:t xml:space="preserve"> is seeking qualified firms to submit proposals for the </w:t>
      </w:r>
      <w:r w:rsidRPr="00215075">
        <w:rPr>
          <w:rFonts w:cs="Helvetica"/>
          <w:b/>
          <w:bCs/>
        </w:rPr>
        <w:t>design, procurement, and installation</w:t>
      </w:r>
      <w:r w:rsidRPr="00215075">
        <w:rPr>
          <w:rFonts w:cs="Helvetica"/>
        </w:rPr>
        <w:t xml:space="preserve"> </w:t>
      </w:r>
      <w:r w:rsidRPr="00215075">
        <w:rPr>
          <w:rFonts w:cs="Helvetica"/>
          <w:b/>
          <w:bCs/>
        </w:rPr>
        <w:t>of new, direct-owned photovoltaic systems at a per-watt price lower than the typical residential installation.</w:t>
      </w:r>
      <w:r w:rsidR="002F493D" w:rsidRPr="00215075">
        <w:rPr>
          <w:rFonts w:cs="Helvetica"/>
        </w:rPr>
        <w:t xml:space="preserve"> The MREA is launching a</w:t>
      </w:r>
      <w:r w:rsidRPr="00215075">
        <w:rPr>
          <w:rFonts w:cs="Helvetica"/>
        </w:rPr>
        <w:t xml:space="preserve"> program </w:t>
      </w:r>
      <w:r w:rsidR="008E4B5F" w:rsidRPr="00215075">
        <w:rPr>
          <w:rFonts w:cs="Helvetica"/>
        </w:rPr>
        <w:t xml:space="preserve">in conjunction with </w:t>
      </w:r>
      <w:r w:rsidR="002D59E5">
        <w:rPr>
          <w:rFonts w:cs="Helvetica"/>
        </w:rPr>
        <w:t>Wisconsin Farmers Union</w:t>
      </w:r>
      <w:r w:rsidR="008E4B5F" w:rsidRPr="00215075">
        <w:rPr>
          <w:rFonts w:cs="Helvetica"/>
        </w:rPr>
        <w:t xml:space="preserve"> </w:t>
      </w:r>
      <w:r w:rsidR="00CF4F21" w:rsidRPr="00215075">
        <w:rPr>
          <w:rFonts w:cs="Helvetica"/>
        </w:rPr>
        <w:t>c</w:t>
      </w:r>
      <w:r w:rsidR="002F493D" w:rsidRPr="00215075">
        <w:rPr>
          <w:rFonts w:cs="Helvetica"/>
        </w:rPr>
        <w:t>all</w:t>
      </w:r>
      <w:r w:rsidR="00CF4F21" w:rsidRPr="00215075">
        <w:rPr>
          <w:rFonts w:cs="Helvetica"/>
        </w:rPr>
        <w:t>ed</w:t>
      </w:r>
      <w:r w:rsidR="002F493D" w:rsidRPr="00215075">
        <w:rPr>
          <w:rFonts w:cs="Helvetica"/>
        </w:rPr>
        <w:t xml:space="preserve"> </w:t>
      </w:r>
      <w:r w:rsidR="002F493D" w:rsidRPr="00215075">
        <w:rPr>
          <w:rFonts w:cs="Helvetica"/>
          <w:b/>
        </w:rPr>
        <w:t xml:space="preserve">Power Pack </w:t>
      </w:r>
      <w:r w:rsidR="002D59E5">
        <w:rPr>
          <w:rFonts w:cs="Helvetica"/>
          <w:b/>
        </w:rPr>
        <w:t>Wisconsin</w:t>
      </w:r>
      <w:r w:rsidR="002F493D" w:rsidRPr="00215075">
        <w:rPr>
          <w:rFonts w:cs="Helvetica"/>
        </w:rPr>
        <w:t xml:space="preserve">. </w:t>
      </w:r>
      <w:r w:rsidR="00503C47" w:rsidRPr="00215075">
        <w:rPr>
          <w:rFonts w:cs="Helvetica"/>
        </w:rPr>
        <w:t xml:space="preserve">This project is made possible with funding from a </w:t>
      </w:r>
      <w:r w:rsidR="002D59E5">
        <w:rPr>
          <w:rFonts w:cs="Helvetica"/>
        </w:rPr>
        <w:t xml:space="preserve">Department of Energy </w:t>
      </w:r>
      <w:proofErr w:type="spellStart"/>
      <w:r w:rsidR="002D59E5">
        <w:rPr>
          <w:rFonts w:cs="Helvetica"/>
        </w:rPr>
        <w:t>SunShot</w:t>
      </w:r>
      <w:proofErr w:type="spellEnd"/>
      <w:r w:rsidR="00503C47" w:rsidRPr="00215075">
        <w:rPr>
          <w:rFonts w:cs="Helvetica"/>
        </w:rPr>
        <w:t xml:space="preserve"> Grant</w:t>
      </w:r>
      <w:r w:rsidR="006449F6">
        <w:rPr>
          <w:rFonts w:cs="Helvetica"/>
        </w:rPr>
        <w:t>.</w:t>
      </w:r>
    </w:p>
    <w:p w14:paraId="14F5C592" w14:textId="476D04FD" w:rsidR="00247789" w:rsidRPr="00215075" w:rsidRDefault="002F493D" w:rsidP="005E3C4E">
      <w:pPr>
        <w:widowControl w:val="0"/>
        <w:tabs>
          <w:tab w:val="left" w:pos="5130"/>
        </w:tabs>
        <w:autoSpaceDE w:val="0"/>
        <w:autoSpaceDN w:val="0"/>
        <w:adjustRightInd w:val="0"/>
        <w:ind w:right="-90"/>
        <w:rPr>
          <w:rFonts w:cs="Helvetica"/>
        </w:rPr>
      </w:pPr>
      <w:r w:rsidRPr="00215075">
        <w:rPr>
          <w:rFonts w:cs="Helvetica"/>
        </w:rPr>
        <w:t xml:space="preserve">Power Pack </w:t>
      </w:r>
      <w:r w:rsidR="002D59E5">
        <w:rPr>
          <w:rFonts w:cs="Helvetica"/>
        </w:rPr>
        <w:t>Wisconsin</w:t>
      </w:r>
      <w:r w:rsidR="006532CA" w:rsidRPr="00215075">
        <w:rPr>
          <w:rFonts w:cs="Helvetica"/>
        </w:rPr>
        <w:t xml:space="preserve"> </w:t>
      </w:r>
      <w:r w:rsidRPr="00215075">
        <w:rPr>
          <w:rFonts w:cs="Helvetica"/>
        </w:rPr>
        <w:t xml:space="preserve">is modeled on a pilot program that </w:t>
      </w:r>
      <w:bookmarkStart w:id="0" w:name="_GoBack"/>
      <w:bookmarkEnd w:id="0"/>
      <w:r w:rsidRPr="00215075">
        <w:rPr>
          <w:rFonts w:cs="Helvetica"/>
        </w:rPr>
        <w:t>ran in Milwaukee</w:t>
      </w:r>
      <w:r w:rsidR="00CF4F21" w:rsidRPr="00215075">
        <w:rPr>
          <w:rFonts w:cs="Helvetica"/>
        </w:rPr>
        <w:t>,</w:t>
      </w:r>
      <w:r w:rsidRPr="00215075">
        <w:rPr>
          <w:rFonts w:cs="Helvetica"/>
        </w:rPr>
        <w:t xml:space="preserve"> WI during 2012</w:t>
      </w:r>
      <w:r w:rsidR="00D74D07" w:rsidRPr="00215075">
        <w:rPr>
          <w:rFonts w:cs="Helvetica"/>
        </w:rPr>
        <w:t xml:space="preserve"> and has since expanded to </w:t>
      </w:r>
      <w:r w:rsidR="00E72D9E" w:rsidRPr="00215075">
        <w:rPr>
          <w:rFonts w:cs="Helvetica"/>
        </w:rPr>
        <w:t>four</w:t>
      </w:r>
      <w:r w:rsidR="00D74D07" w:rsidRPr="00215075">
        <w:rPr>
          <w:rFonts w:cs="Helvetica"/>
        </w:rPr>
        <w:t xml:space="preserve"> Illinois communities in 2013</w:t>
      </w:r>
      <w:r w:rsidR="006449F6">
        <w:rPr>
          <w:rFonts w:cs="Helvetica"/>
        </w:rPr>
        <w:t xml:space="preserve"> and to Minnesota </w:t>
      </w:r>
      <w:r w:rsidR="002D59E5">
        <w:rPr>
          <w:rFonts w:cs="Helvetica"/>
        </w:rPr>
        <w:t xml:space="preserve">and Michigan </w:t>
      </w:r>
      <w:r w:rsidR="006449F6">
        <w:rPr>
          <w:rFonts w:cs="Helvetica"/>
        </w:rPr>
        <w:t>in 2014</w:t>
      </w:r>
      <w:r w:rsidRPr="00215075">
        <w:rPr>
          <w:rFonts w:cs="Helvetica"/>
        </w:rPr>
        <w:t>. The program is designed to</w:t>
      </w:r>
      <w:r w:rsidR="00A4110C" w:rsidRPr="00215075">
        <w:rPr>
          <w:rFonts w:cs="Helvetica"/>
        </w:rPr>
        <w:t xml:space="preserve"> low</w:t>
      </w:r>
      <w:r w:rsidR="00D74D07" w:rsidRPr="00215075">
        <w:rPr>
          <w:rFonts w:cs="Helvetica"/>
        </w:rPr>
        <w:t>er</w:t>
      </w:r>
      <w:r w:rsidR="00A4110C" w:rsidRPr="00215075">
        <w:rPr>
          <w:rFonts w:cs="Helvetica"/>
        </w:rPr>
        <w:t xml:space="preserve"> the costs of</w:t>
      </w:r>
      <w:r w:rsidR="00517185" w:rsidRPr="00215075">
        <w:rPr>
          <w:rFonts w:cs="Helvetica"/>
        </w:rPr>
        <w:t xml:space="preserve"> customer qualification by </w:t>
      </w:r>
      <w:r w:rsidRPr="00215075">
        <w:rPr>
          <w:rFonts w:cs="Helvetica"/>
        </w:rPr>
        <w:t>educat</w:t>
      </w:r>
      <w:r w:rsidR="00517185" w:rsidRPr="00215075">
        <w:rPr>
          <w:rFonts w:cs="Helvetica"/>
        </w:rPr>
        <w:t>ing</w:t>
      </w:r>
      <w:r w:rsidRPr="00215075">
        <w:rPr>
          <w:rFonts w:cs="Helvetica"/>
        </w:rPr>
        <w:t xml:space="preserve"> consumers on the benefits of </w:t>
      </w:r>
      <w:r w:rsidR="005626C6" w:rsidRPr="00215075">
        <w:rPr>
          <w:rFonts w:cs="Helvetica"/>
        </w:rPr>
        <w:t>photovoltaic</w:t>
      </w:r>
      <w:r w:rsidRPr="00215075">
        <w:rPr>
          <w:rFonts w:cs="Helvetica"/>
        </w:rPr>
        <w:t xml:space="preserve"> </w:t>
      </w:r>
      <w:r w:rsidR="007B2997" w:rsidRPr="00215075">
        <w:rPr>
          <w:rFonts w:cs="Helvetica"/>
        </w:rPr>
        <w:t>systems</w:t>
      </w:r>
      <w:r w:rsidR="00517185" w:rsidRPr="00215075">
        <w:rPr>
          <w:rFonts w:cs="Helvetica"/>
        </w:rPr>
        <w:t xml:space="preserve">, establishing expectations for system cost and performance, </w:t>
      </w:r>
      <w:r w:rsidR="00D74D07" w:rsidRPr="00215075">
        <w:rPr>
          <w:rFonts w:cs="Helvetica"/>
        </w:rPr>
        <w:t>maintaining</w:t>
      </w:r>
      <w:r w:rsidR="00517185" w:rsidRPr="00215075">
        <w:rPr>
          <w:rFonts w:cs="Helvetica"/>
        </w:rPr>
        <w:t xml:space="preserve"> a lis</w:t>
      </w:r>
      <w:r w:rsidR="00A4110C" w:rsidRPr="00215075">
        <w:rPr>
          <w:rFonts w:cs="Helvetica"/>
        </w:rPr>
        <w:t xml:space="preserve">t of qualified contractors, </w:t>
      </w:r>
      <w:r w:rsidR="00517185" w:rsidRPr="00215075">
        <w:rPr>
          <w:rFonts w:cs="Helvetica"/>
        </w:rPr>
        <w:t>offering a limited number of free site assessments,</w:t>
      </w:r>
      <w:r w:rsidR="007B2997" w:rsidRPr="00215075">
        <w:rPr>
          <w:rFonts w:cs="Helvetica"/>
        </w:rPr>
        <w:t xml:space="preserve"> </w:t>
      </w:r>
      <w:r w:rsidRPr="00215075">
        <w:rPr>
          <w:rFonts w:cs="Helvetica"/>
        </w:rPr>
        <w:t xml:space="preserve">and </w:t>
      </w:r>
      <w:r w:rsidR="00517185" w:rsidRPr="00215075">
        <w:rPr>
          <w:rFonts w:cs="Helvetica"/>
        </w:rPr>
        <w:t>showcasing successful solar projects</w:t>
      </w:r>
      <w:r w:rsidRPr="00215075">
        <w:rPr>
          <w:rFonts w:cs="Helvetica"/>
        </w:rPr>
        <w:t xml:space="preserve">. The program will </w:t>
      </w:r>
      <w:r w:rsidR="00A4110C" w:rsidRPr="00215075">
        <w:rPr>
          <w:rFonts w:cs="Helvetica"/>
        </w:rPr>
        <w:t xml:space="preserve">also prioritize </w:t>
      </w:r>
      <w:r w:rsidRPr="00215075">
        <w:rPr>
          <w:rFonts w:cs="Helvetica"/>
        </w:rPr>
        <w:t>quality solar pr</w:t>
      </w:r>
      <w:r w:rsidR="003415DE" w:rsidRPr="00215075">
        <w:rPr>
          <w:rFonts w:cs="Helvetica"/>
        </w:rPr>
        <w:t xml:space="preserve">oducts from regional companies and will demonstrate how </w:t>
      </w:r>
      <w:r w:rsidR="00517185" w:rsidRPr="00215075">
        <w:rPr>
          <w:rFonts w:cs="Helvetica"/>
        </w:rPr>
        <w:t>solar</w:t>
      </w:r>
      <w:r w:rsidR="003415DE" w:rsidRPr="00215075">
        <w:rPr>
          <w:rFonts w:cs="Helvetica"/>
        </w:rPr>
        <w:t xml:space="preserve"> install</w:t>
      </w:r>
      <w:r w:rsidR="00517185" w:rsidRPr="00215075">
        <w:rPr>
          <w:rFonts w:cs="Helvetica"/>
        </w:rPr>
        <w:t>ation</w:t>
      </w:r>
      <w:r w:rsidR="003415DE" w:rsidRPr="00215075">
        <w:rPr>
          <w:rFonts w:cs="Helvetica"/>
        </w:rPr>
        <w:t>s support</w:t>
      </w:r>
      <w:r w:rsidRPr="00215075">
        <w:rPr>
          <w:rFonts w:cs="Helvetica"/>
        </w:rPr>
        <w:t xml:space="preserve"> </w:t>
      </w:r>
      <w:r w:rsidR="003415DE" w:rsidRPr="00215075">
        <w:rPr>
          <w:rFonts w:cs="Helvetica"/>
        </w:rPr>
        <w:t>local companies and jobs</w:t>
      </w:r>
      <w:r w:rsidRPr="00215075">
        <w:rPr>
          <w:rFonts w:cs="Helvetica"/>
        </w:rPr>
        <w:t xml:space="preserve"> in your </w:t>
      </w:r>
      <w:r w:rsidR="00EF5FE7" w:rsidRPr="00215075">
        <w:rPr>
          <w:rFonts w:cs="Helvetica"/>
        </w:rPr>
        <w:t>region</w:t>
      </w:r>
      <w:r w:rsidRPr="00215075">
        <w:rPr>
          <w:rFonts w:cs="Helvetica"/>
        </w:rPr>
        <w:t xml:space="preserve">. </w:t>
      </w:r>
      <w:r w:rsidR="003C285F">
        <w:rPr>
          <w:rFonts w:cs="Helvetica"/>
        </w:rPr>
        <w:t>The</w:t>
      </w:r>
      <w:r w:rsidR="006F5F83" w:rsidRPr="00215075">
        <w:rPr>
          <w:rFonts w:cs="Helvetica"/>
        </w:rPr>
        <w:t xml:space="preserve"> Power Pack </w:t>
      </w:r>
      <w:r w:rsidR="00517185" w:rsidRPr="00215075">
        <w:rPr>
          <w:rFonts w:cs="Helvetica"/>
        </w:rPr>
        <w:t xml:space="preserve">Program </w:t>
      </w:r>
      <w:r w:rsidR="006F5F83" w:rsidRPr="00215075">
        <w:rPr>
          <w:rFonts w:cs="Helvetica"/>
        </w:rPr>
        <w:t xml:space="preserve">is designed to educate consumers and move them </w:t>
      </w:r>
      <w:r w:rsidR="00087525" w:rsidRPr="00215075">
        <w:rPr>
          <w:rFonts w:cs="Helvetica"/>
        </w:rPr>
        <w:t>toward the</w:t>
      </w:r>
      <w:r w:rsidR="006F5F83" w:rsidRPr="00215075">
        <w:rPr>
          <w:rFonts w:cs="Helvetica"/>
        </w:rPr>
        <w:t xml:space="preserve"> installation of solar systems</w:t>
      </w:r>
      <w:r w:rsidR="003C285F">
        <w:rPr>
          <w:rFonts w:cs="Helvetica"/>
        </w:rPr>
        <w:t xml:space="preserve"> in order to grow the solar market in Wisconsin</w:t>
      </w:r>
      <w:r w:rsidR="006F5F83" w:rsidRPr="00215075">
        <w:rPr>
          <w:rFonts w:cs="Helvetica"/>
        </w:rPr>
        <w:t>.</w:t>
      </w:r>
    </w:p>
    <w:p w14:paraId="3FB352AF" w14:textId="17424292" w:rsidR="00634E84" w:rsidRDefault="005C116C" w:rsidP="005E3C4E">
      <w:pPr>
        <w:tabs>
          <w:tab w:val="left" w:pos="5130"/>
        </w:tabs>
        <w:ind w:right="-90"/>
        <w:rPr>
          <w:color w:val="000000"/>
        </w:rPr>
      </w:pPr>
      <w:r w:rsidRPr="00215075">
        <w:rPr>
          <w:color w:val="000000"/>
        </w:rPr>
        <w:t xml:space="preserve">The </w:t>
      </w:r>
      <w:r w:rsidR="00247789" w:rsidRPr="00215075">
        <w:rPr>
          <w:color w:val="000000"/>
        </w:rPr>
        <w:t>MREA will focus on</w:t>
      </w:r>
      <w:r w:rsidR="00851A0E">
        <w:rPr>
          <w:color w:val="000000"/>
        </w:rPr>
        <w:t xml:space="preserve"> </w:t>
      </w:r>
      <w:r w:rsidR="00851A0E" w:rsidRPr="00215075">
        <w:rPr>
          <w:color w:val="000000"/>
        </w:rPr>
        <w:t>the educational component of the Power Pack program</w:t>
      </w:r>
      <w:r w:rsidR="00851A0E">
        <w:rPr>
          <w:color w:val="000000"/>
        </w:rPr>
        <w:t>,</w:t>
      </w:r>
      <w:r w:rsidR="00247789" w:rsidRPr="00215075">
        <w:rPr>
          <w:color w:val="000000"/>
        </w:rPr>
        <w:t xml:space="preserve"> delivering </w:t>
      </w:r>
      <w:r w:rsidR="00851A0E">
        <w:rPr>
          <w:color w:val="000000"/>
        </w:rPr>
        <w:t xml:space="preserve">1-hour presentations called </w:t>
      </w:r>
      <w:r w:rsidR="00247789" w:rsidRPr="00215075">
        <w:rPr>
          <w:color w:val="000000"/>
        </w:rPr>
        <w:t>Power Hour</w:t>
      </w:r>
      <w:r w:rsidR="00851A0E">
        <w:rPr>
          <w:color w:val="000000"/>
        </w:rPr>
        <w:t xml:space="preserve">s </w:t>
      </w:r>
      <w:r w:rsidR="00247789" w:rsidRPr="00215075">
        <w:rPr>
          <w:color w:val="000000"/>
        </w:rPr>
        <w:t xml:space="preserve">with community partners </w:t>
      </w:r>
      <w:r w:rsidR="00851A0E">
        <w:rPr>
          <w:color w:val="000000"/>
        </w:rPr>
        <w:t>around Wisconsin</w:t>
      </w:r>
      <w:r w:rsidR="00C67B44">
        <w:rPr>
          <w:color w:val="000000"/>
        </w:rPr>
        <w:t xml:space="preserve">. </w:t>
      </w:r>
      <w:r w:rsidR="00247789" w:rsidRPr="00215075">
        <w:rPr>
          <w:color w:val="000000"/>
        </w:rPr>
        <w:t xml:space="preserve">We be working with our partners and qualifying contractors to identify target markets in </w:t>
      </w:r>
      <w:r w:rsidR="00A266E3">
        <w:rPr>
          <w:color w:val="000000"/>
        </w:rPr>
        <w:t>these areas</w:t>
      </w:r>
      <w:r w:rsidR="00247789" w:rsidRPr="00215075">
        <w:rPr>
          <w:color w:val="000000"/>
        </w:rPr>
        <w:t xml:space="preserve"> including farm owners, food cooperative members, credit union members, large employers and other networks whose members may have interest in solar system installation.</w:t>
      </w:r>
    </w:p>
    <w:p w14:paraId="7D05341E" w14:textId="3EB74590" w:rsidR="00FB5187" w:rsidRPr="00215075" w:rsidRDefault="00CC69E5" w:rsidP="005E3C4E">
      <w:pPr>
        <w:tabs>
          <w:tab w:val="left" w:pos="5130"/>
        </w:tabs>
        <w:ind w:right="-90"/>
        <w:rPr>
          <w:rFonts w:cs="Helvetica"/>
        </w:rPr>
      </w:pPr>
      <w:r w:rsidRPr="00215075">
        <w:rPr>
          <w:rFonts w:cs="Helvetica"/>
        </w:rPr>
        <w:t xml:space="preserve">As a result of this solicitation, qualified solar installation contractors may enter into a Master Service Agreement (“Agreement”) with </w:t>
      </w:r>
      <w:r w:rsidR="0000405F" w:rsidRPr="00215075">
        <w:rPr>
          <w:rFonts w:cs="Helvetica"/>
        </w:rPr>
        <w:t>the MREA</w:t>
      </w:r>
      <w:r w:rsidRPr="00215075">
        <w:rPr>
          <w:rFonts w:cs="Helvetica"/>
        </w:rPr>
        <w:t>.</w:t>
      </w:r>
      <w:r w:rsidR="003D19CB">
        <w:rPr>
          <w:rFonts w:cs="Helvetica"/>
        </w:rPr>
        <w:t xml:space="preserve"> </w:t>
      </w:r>
      <w:r w:rsidRPr="00215075">
        <w:rPr>
          <w:rFonts w:cs="Helvetica"/>
        </w:rPr>
        <w:t xml:space="preserve">The Agreement will set forth the terms and conditions under which a contractor will </w:t>
      </w:r>
      <w:r w:rsidR="00D74D07" w:rsidRPr="00215075">
        <w:rPr>
          <w:rFonts w:cs="Helvetica"/>
        </w:rPr>
        <w:t xml:space="preserve">be recognized on </w:t>
      </w:r>
      <w:r w:rsidR="00E7378B" w:rsidRPr="00215075">
        <w:rPr>
          <w:rFonts w:cs="Helvetica"/>
        </w:rPr>
        <w:t>a</w:t>
      </w:r>
      <w:r w:rsidR="00D74D07" w:rsidRPr="00215075">
        <w:rPr>
          <w:rFonts w:cs="Helvetica"/>
        </w:rPr>
        <w:t xml:space="preserve"> qualified contractor list that will be provided</w:t>
      </w:r>
      <w:r w:rsidRPr="00215075">
        <w:rPr>
          <w:rFonts w:cs="Helvetica"/>
        </w:rPr>
        <w:t xml:space="preserve"> </w:t>
      </w:r>
      <w:r w:rsidR="0000405F" w:rsidRPr="00215075">
        <w:rPr>
          <w:rFonts w:cs="Helvetica"/>
        </w:rPr>
        <w:t xml:space="preserve">to interested </w:t>
      </w:r>
      <w:r w:rsidR="0020108B" w:rsidRPr="00215075">
        <w:rPr>
          <w:rFonts w:cs="Helvetica"/>
        </w:rPr>
        <w:t>customers</w:t>
      </w:r>
      <w:r w:rsidR="00635E81" w:rsidRPr="00215075">
        <w:rPr>
          <w:rFonts w:cs="Helvetica"/>
        </w:rPr>
        <w:t xml:space="preserve"> in </w:t>
      </w:r>
      <w:r w:rsidR="00C430CF">
        <w:rPr>
          <w:rFonts w:cs="Helvetica"/>
        </w:rPr>
        <w:t>Wisconsin</w:t>
      </w:r>
      <w:r w:rsidR="00C67B44">
        <w:rPr>
          <w:rFonts w:cs="Helvetica"/>
        </w:rPr>
        <w:t>.</w:t>
      </w:r>
    </w:p>
    <w:p w14:paraId="4BAD6E7D" w14:textId="17BC43FE" w:rsidR="00CF5038" w:rsidRPr="00855ACC" w:rsidRDefault="00A4110C" w:rsidP="005E3C4E">
      <w:pPr>
        <w:widowControl w:val="0"/>
        <w:tabs>
          <w:tab w:val="left" w:pos="5130"/>
        </w:tabs>
        <w:autoSpaceDE w:val="0"/>
        <w:autoSpaceDN w:val="0"/>
        <w:adjustRightInd w:val="0"/>
        <w:ind w:right="-90"/>
        <w:rPr>
          <w:rFonts w:cs="Helvetica"/>
        </w:rPr>
      </w:pPr>
      <w:r w:rsidRPr="00215075">
        <w:rPr>
          <w:rFonts w:cs="Helvetica"/>
          <w:b/>
          <w:bCs/>
        </w:rPr>
        <w:t xml:space="preserve">It is the goal of this </w:t>
      </w:r>
      <w:r w:rsidR="00F37D21">
        <w:rPr>
          <w:rFonts w:cs="Helvetica"/>
          <w:b/>
          <w:bCs/>
        </w:rPr>
        <w:t>Request for Proposal (</w:t>
      </w:r>
      <w:r w:rsidRPr="00215075">
        <w:rPr>
          <w:rFonts w:cs="Helvetica"/>
          <w:b/>
          <w:bCs/>
        </w:rPr>
        <w:t>RFP</w:t>
      </w:r>
      <w:r w:rsidR="00F37D21">
        <w:rPr>
          <w:rFonts w:cs="Helvetica"/>
          <w:b/>
          <w:bCs/>
        </w:rPr>
        <w:t>)</w:t>
      </w:r>
      <w:r w:rsidRPr="00215075">
        <w:rPr>
          <w:rFonts w:cs="Helvetica"/>
          <w:b/>
          <w:bCs/>
        </w:rPr>
        <w:t xml:space="preserve"> to select multiple contractors to participate in the program</w:t>
      </w:r>
      <w:r w:rsidR="00CC69E5" w:rsidRPr="00215075">
        <w:rPr>
          <w:rFonts w:cs="Helvetica"/>
          <w:b/>
          <w:bCs/>
        </w:rPr>
        <w:t>.</w:t>
      </w:r>
      <w:r w:rsidR="003D19CB">
        <w:rPr>
          <w:rFonts w:cs="Helvetica"/>
          <w:b/>
          <w:bCs/>
        </w:rPr>
        <w:t xml:space="preserve"> </w:t>
      </w:r>
      <w:r w:rsidR="00CC69E5" w:rsidRPr="00215075">
        <w:rPr>
          <w:rFonts w:cs="Helvetica"/>
          <w:b/>
          <w:bCs/>
        </w:rPr>
        <w:t>Nothing in this solicitation process, RFP, or any contemplated or final agreement relieves any qualified vendor from complying with all laws and regulations applicable to the agreement.</w:t>
      </w:r>
      <w:r w:rsidR="00CF5038">
        <w:rPr>
          <w:u w:val="single"/>
        </w:rPr>
        <w:br w:type="page"/>
      </w:r>
    </w:p>
    <w:p w14:paraId="57749A89" w14:textId="77777777" w:rsidR="008B57AB" w:rsidRPr="00F37D21" w:rsidRDefault="00F37D21" w:rsidP="005E3C4E">
      <w:pPr>
        <w:pStyle w:val="Heading1"/>
        <w:ind w:right="-90"/>
      </w:pPr>
      <w:r>
        <w:lastRenderedPageBreak/>
        <w:t>Notice</w:t>
      </w:r>
    </w:p>
    <w:p w14:paraId="2F594D8A" w14:textId="24131B12" w:rsidR="00ED22D2" w:rsidRDefault="009013D7" w:rsidP="005E3C4E">
      <w:pPr>
        <w:widowControl w:val="0"/>
        <w:tabs>
          <w:tab w:val="left" w:pos="5130"/>
        </w:tabs>
        <w:autoSpaceDE w:val="0"/>
        <w:autoSpaceDN w:val="0"/>
        <w:adjustRightInd w:val="0"/>
        <w:ind w:right="-90"/>
        <w:rPr>
          <w:rFonts w:cs="Helvetica"/>
        </w:rPr>
      </w:pPr>
      <w:r>
        <w:rPr>
          <w:rFonts w:cs="Helvetica"/>
        </w:rPr>
        <w:t>Applicants</w:t>
      </w:r>
      <w:r w:rsidR="00CC69E5" w:rsidRPr="00215075">
        <w:rPr>
          <w:rFonts w:cs="Helvetica"/>
        </w:rPr>
        <w:t xml:space="preserve"> are responsible for all the terms and conditions contained in this RFP</w:t>
      </w:r>
      <w:r w:rsidR="00871A92">
        <w:rPr>
          <w:rFonts w:cs="Helvetica"/>
        </w:rPr>
        <w:t>.</w:t>
      </w:r>
      <w:r w:rsidR="003D19CB">
        <w:rPr>
          <w:rFonts w:cs="Helvetica"/>
        </w:rPr>
        <w:t xml:space="preserve"> </w:t>
      </w:r>
      <w:r w:rsidR="00871A92">
        <w:rPr>
          <w:rFonts w:cs="Helvetica"/>
        </w:rPr>
        <w:t>Review</w:t>
      </w:r>
      <w:r w:rsidR="00871A92" w:rsidRPr="00215075">
        <w:rPr>
          <w:rFonts w:cs="Helvetica"/>
        </w:rPr>
        <w:t xml:space="preserve"> the entire RFP to ensure that all required information is included in the proposal. </w:t>
      </w:r>
      <w:r w:rsidR="00871A92">
        <w:rPr>
          <w:rFonts w:cs="Helvetica"/>
        </w:rPr>
        <w:t>Incomplete proposals</w:t>
      </w:r>
      <w:r w:rsidR="00F4096E">
        <w:rPr>
          <w:rFonts w:cs="Helvetica"/>
        </w:rPr>
        <w:t xml:space="preserve"> </w:t>
      </w:r>
      <w:r w:rsidR="00CC69E5" w:rsidRPr="00215075">
        <w:rPr>
          <w:rFonts w:cs="Helvetica"/>
        </w:rPr>
        <w:t xml:space="preserve">may be rejected as non-responsive. </w:t>
      </w:r>
    </w:p>
    <w:p w14:paraId="100083D3" w14:textId="4C1787DB" w:rsidR="00ED22D2" w:rsidRPr="00855ACC" w:rsidRDefault="00CC69E5" w:rsidP="005E3C4E">
      <w:pPr>
        <w:widowControl w:val="0"/>
        <w:tabs>
          <w:tab w:val="left" w:pos="5130"/>
        </w:tabs>
        <w:autoSpaceDE w:val="0"/>
        <w:autoSpaceDN w:val="0"/>
        <w:adjustRightInd w:val="0"/>
        <w:ind w:right="-90"/>
        <w:rPr>
          <w:rFonts w:cs="Helvetica"/>
        </w:rPr>
      </w:pPr>
      <w:r w:rsidRPr="00215075">
        <w:rPr>
          <w:rFonts w:cs="Helvetica"/>
        </w:rPr>
        <w:t xml:space="preserve">It is expected </w:t>
      </w:r>
      <w:r w:rsidR="0082330F">
        <w:rPr>
          <w:rFonts w:cs="Helvetica"/>
        </w:rPr>
        <w:t>these</w:t>
      </w:r>
      <w:r w:rsidR="00287EC3" w:rsidRPr="00215075">
        <w:rPr>
          <w:rFonts w:cs="Helvetica"/>
        </w:rPr>
        <w:t xml:space="preserve"> </w:t>
      </w:r>
      <w:r w:rsidRPr="00215075">
        <w:rPr>
          <w:rFonts w:cs="Helvetica"/>
        </w:rPr>
        <w:t xml:space="preserve">Agreements for solar implementation services will be offered, but </w:t>
      </w:r>
      <w:r w:rsidR="00430BFA" w:rsidRPr="00215075">
        <w:rPr>
          <w:rFonts w:cs="Helvetica"/>
        </w:rPr>
        <w:t>MREA</w:t>
      </w:r>
      <w:r w:rsidRPr="00215075">
        <w:rPr>
          <w:rFonts w:cs="Helvetica"/>
        </w:rPr>
        <w:t xml:space="preserve"> reserves the right to issue additional Agreements.</w:t>
      </w:r>
      <w:r w:rsidR="003D19CB">
        <w:rPr>
          <w:rFonts w:cs="Helvetica"/>
        </w:rPr>
        <w:t xml:space="preserve"> </w:t>
      </w:r>
      <w:r w:rsidRPr="00215075">
        <w:rPr>
          <w:rFonts w:cs="Helvetica"/>
        </w:rPr>
        <w:t>Contractors are not guaranteed any particular volume or dollar amount of work.</w:t>
      </w:r>
    </w:p>
    <w:p w14:paraId="7ECDDD36" w14:textId="47EB4F06" w:rsidR="008B57AB" w:rsidRPr="00855ACC" w:rsidRDefault="00CC69E5" w:rsidP="005E3C4E">
      <w:pPr>
        <w:pStyle w:val="Heading1"/>
        <w:ind w:right="-90"/>
      </w:pPr>
      <w:r w:rsidRPr="00215075">
        <w:t xml:space="preserve">Contractor Qualifications </w:t>
      </w:r>
    </w:p>
    <w:p w14:paraId="3AAC5D39" w14:textId="1AC5BB5F" w:rsidR="00CC69E5" w:rsidRPr="00215075" w:rsidRDefault="006E14B6" w:rsidP="005E3C4E">
      <w:pPr>
        <w:widowControl w:val="0"/>
        <w:tabs>
          <w:tab w:val="left" w:pos="5130"/>
        </w:tabs>
        <w:autoSpaceDE w:val="0"/>
        <w:autoSpaceDN w:val="0"/>
        <w:adjustRightInd w:val="0"/>
        <w:ind w:right="-90"/>
        <w:rPr>
          <w:rFonts w:cs="Helvetica"/>
        </w:rPr>
      </w:pPr>
      <w:r>
        <w:rPr>
          <w:rFonts w:cs="Helvetica"/>
        </w:rPr>
        <w:t>Applicant</w:t>
      </w:r>
      <w:r w:rsidR="00CC69E5" w:rsidRPr="00215075">
        <w:rPr>
          <w:rFonts w:cs="Helvetica"/>
        </w:rPr>
        <w:t>s must meet the qualifications described in this section to become particip</w:t>
      </w:r>
      <w:r w:rsidR="0082330F">
        <w:rPr>
          <w:rFonts w:cs="Helvetica"/>
        </w:rPr>
        <w:t>ating qualified solar installers</w:t>
      </w:r>
      <w:r w:rsidR="00CC69E5" w:rsidRPr="00215075">
        <w:rPr>
          <w:rFonts w:cs="Helvetica"/>
        </w:rPr>
        <w:t>.</w:t>
      </w:r>
      <w:r w:rsidR="003D19CB">
        <w:rPr>
          <w:rFonts w:cs="Helvetica"/>
          <w:b/>
          <w:bCs/>
          <w:i/>
          <w:iCs/>
        </w:rPr>
        <w:t xml:space="preserve"> </w:t>
      </w:r>
      <w:r w:rsidR="00CC69E5" w:rsidRPr="00215075">
        <w:rPr>
          <w:rFonts w:cs="Helvetica"/>
        </w:rPr>
        <w:t xml:space="preserve">Determination of whether </w:t>
      </w:r>
      <w:proofErr w:type="gramStart"/>
      <w:r w:rsidR="00CC69E5" w:rsidRPr="00215075">
        <w:rPr>
          <w:rFonts w:cs="Helvetica"/>
        </w:rPr>
        <w:t>a</w:t>
      </w:r>
      <w:proofErr w:type="gramEnd"/>
      <w:r w:rsidR="00CC69E5" w:rsidRPr="00215075">
        <w:rPr>
          <w:rFonts w:cs="Helvetica"/>
        </w:rPr>
        <w:t xml:space="preserve"> </w:t>
      </w:r>
      <w:r>
        <w:rPr>
          <w:rFonts w:cs="Helvetica"/>
        </w:rPr>
        <w:t>applicant</w:t>
      </w:r>
      <w:r w:rsidR="00CC69E5" w:rsidRPr="00215075">
        <w:rPr>
          <w:rFonts w:cs="Helvetica"/>
        </w:rPr>
        <w:t xml:space="preserve"> meets the minimum qualifications will be based on the complete proposal as defined in Section V.</w:t>
      </w:r>
    </w:p>
    <w:p w14:paraId="0181303F" w14:textId="1DE0111D" w:rsidR="007B2997" w:rsidRPr="00215075" w:rsidRDefault="007B2997" w:rsidP="005E3C4E">
      <w:pPr>
        <w:pStyle w:val="ListParagraph"/>
        <w:widowControl w:val="0"/>
        <w:numPr>
          <w:ilvl w:val="0"/>
          <w:numId w:val="14"/>
        </w:numPr>
        <w:tabs>
          <w:tab w:val="left" w:pos="5130"/>
        </w:tabs>
        <w:autoSpaceDE w:val="0"/>
        <w:autoSpaceDN w:val="0"/>
        <w:adjustRightInd w:val="0"/>
        <w:ind w:right="-90"/>
        <w:contextualSpacing w:val="0"/>
        <w:rPr>
          <w:rFonts w:cs="Helvetica"/>
        </w:rPr>
      </w:pPr>
      <w:r w:rsidRPr="00215075">
        <w:rPr>
          <w:rFonts w:cs="Helvetica"/>
        </w:rPr>
        <w:t>Participant must have at least one current employee or currentl</w:t>
      </w:r>
      <w:r w:rsidR="00266453">
        <w:rPr>
          <w:rFonts w:cs="Helvetica"/>
        </w:rPr>
        <w:t xml:space="preserve">y retained subcontractor who is </w:t>
      </w:r>
      <w:r w:rsidRPr="00215075">
        <w:rPr>
          <w:rFonts w:cs="Helvetica"/>
        </w:rPr>
        <w:t>legally licensed as an electrician</w:t>
      </w:r>
      <w:r w:rsidR="00517185" w:rsidRPr="00215075">
        <w:rPr>
          <w:rFonts w:cs="Helvetica"/>
        </w:rPr>
        <w:t xml:space="preserve"> in the State of </w:t>
      </w:r>
      <w:r w:rsidR="00C430CF">
        <w:rPr>
          <w:rFonts w:cs="Helvetica"/>
        </w:rPr>
        <w:t>Wisconsin</w:t>
      </w:r>
    </w:p>
    <w:p w14:paraId="5424A0E0" w14:textId="64BBDF67" w:rsidR="00855ACC" w:rsidRDefault="007B2997" w:rsidP="005E3C4E">
      <w:pPr>
        <w:pStyle w:val="ListParagraph"/>
        <w:widowControl w:val="0"/>
        <w:numPr>
          <w:ilvl w:val="0"/>
          <w:numId w:val="14"/>
        </w:numPr>
        <w:tabs>
          <w:tab w:val="left" w:pos="5130"/>
        </w:tabs>
        <w:autoSpaceDE w:val="0"/>
        <w:autoSpaceDN w:val="0"/>
        <w:adjustRightInd w:val="0"/>
        <w:ind w:right="-90"/>
        <w:contextualSpacing w:val="0"/>
        <w:rPr>
          <w:rFonts w:cs="Helvetica"/>
        </w:rPr>
      </w:pPr>
      <w:r w:rsidRPr="00215075">
        <w:rPr>
          <w:rFonts w:cs="Helvetica"/>
        </w:rPr>
        <w:t xml:space="preserve">Participant </w:t>
      </w:r>
      <w:r w:rsidR="00A4110C" w:rsidRPr="00215075">
        <w:rPr>
          <w:rFonts w:cs="Helvetica"/>
        </w:rPr>
        <w:t xml:space="preserve">must have at least one current employee that </w:t>
      </w:r>
      <w:r w:rsidR="00855ACC">
        <w:rPr>
          <w:rFonts w:cs="Helvetica"/>
        </w:rPr>
        <w:t xml:space="preserve">meets </w:t>
      </w:r>
      <w:r w:rsidRPr="00215075">
        <w:rPr>
          <w:rFonts w:cs="Helvetica"/>
        </w:rPr>
        <w:t>one of the following:</w:t>
      </w:r>
    </w:p>
    <w:p w14:paraId="1C3C8FDD" w14:textId="77777777" w:rsidR="00855ACC" w:rsidRPr="00215075" w:rsidRDefault="00855ACC" w:rsidP="005E3C4E">
      <w:pPr>
        <w:pStyle w:val="Level1"/>
        <w:numPr>
          <w:ilvl w:val="1"/>
          <w:numId w:val="14"/>
        </w:numPr>
        <w:tabs>
          <w:tab w:val="left" w:pos="-1440"/>
          <w:tab w:val="left" w:pos="5130"/>
        </w:tabs>
        <w:ind w:left="1080" w:right="-90"/>
        <w:rPr>
          <w:rFonts w:asciiTheme="majorHAnsi" w:hAnsiTheme="majorHAnsi"/>
        </w:rPr>
      </w:pPr>
      <w:r w:rsidRPr="00215075">
        <w:rPr>
          <w:rFonts w:asciiTheme="majorHAnsi" w:hAnsiTheme="majorHAnsi"/>
        </w:rPr>
        <w:t>Achieved PV Installer Certification through the North American Board of Certified Energy Practitioners (NABCEP) or achieved an Underwriter Laboratories (UL) Photovoltaic System Installer Certification</w:t>
      </w:r>
    </w:p>
    <w:p w14:paraId="5A67D219" w14:textId="77777777" w:rsidR="00855ACC" w:rsidRPr="00215075" w:rsidRDefault="00855ACC" w:rsidP="005E3C4E">
      <w:pPr>
        <w:pStyle w:val="Level1"/>
        <w:numPr>
          <w:ilvl w:val="1"/>
          <w:numId w:val="14"/>
        </w:numPr>
        <w:tabs>
          <w:tab w:val="left" w:pos="-1440"/>
          <w:tab w:val="left" w:pos="5130"/>
        </w:tabs>
        <w:ind w:left="1080" w:right="-90"/>
        <w:rPr>
          <w:rFonts w:asciiTheme="majorHAnsi" w:hAnsiTheme="majorHAnsi"/>
        </w:rPr>
      </w:pPr>
      <w:r w:rsidRPr="00215075">
        <w:rPr>
          <w:rFonts w:asciiTheme="majorHAnsi" w:hAnsiTheme="majorHAnsi"/>
        </w:rPr>
        <w:t>Completed a U.S. Department of Labor recognized electrical apprenticeship program and has at least two documented photovoltaic system installations; or</w:t>
      </w:r>
    </w:p>
    <w:p w14:paraId="5BF3E77E" w14:textId="77777777" w:rsidR="00855ACC" w:rsidRPr="007A67D5" w:rsidRDefault="00855ACC" w:rsidP="005E3C4E">
      <w:pPr>
        <w:pStyle w:val="ListParagraph"/>
        <w:widowControl w:val="0"/>
        <w:numPr>
          <w:ilvl w:val="1"/>
          <w:numId w:val="14"/>
        </w:numPr>
        <w:tabs>
          <w:tab w:val="left" w:pos="5130"/>
        </w:tabs>
        <w:autoSpaceDE w:val="0"/>
        <w:autoSpaceDN w:val="0"/>
        <w:adjustRightInd w:val="0"/>
        <w:ind w:left="1080" w:right="-90"/>
        <w:contextualSpacing w:val="0"/>
        <w:rPr>
          <w:rFonts w:cs="Helvetica"/>
        </w:rPr>
      </w:pPr>
      <w:r w:rsidRPr="00215075">
        <w:t xml:space="preserve">Has earned a certificate/degree from an accredited solar design and installation training program and has at least two documented photovoltaic system installations </w:t>
      </w:r>
    </w:p>
    <w:p w14:paraId="3704A185" w14:textId="527F2810" w:rsidR="00855ACC" w:rsidRDefault="00A4110C" w:rsidP="005E3C4E">
      <w:pPr>
        <w:pStyle w:val="ListParagraph"/>
        <w:widowControl w:val="0"/>
        <w:numPr>
          <w:ilvl w:val="0"/>
          <w:numId w:val="14"/>
        </w:numPr>
        <w:tabs>
          <w:tab w:val="left" w:pos="5130"/>
        </w:tabs>
        <w:autoSpaceDE w:val="0"/>
        <w:autoSpaceDN w:val="0"/>
        <w:adjustRightInd w:val="0"/>
        <w:ind w:right="-90"/>
        <w:contextualSpacing w:val="0"/>
        <w:rPr>
          <w:rFonts w:cs="Helvetica"/>
        </w:rPr>
      </w:pPr>
      <w:r w:rsidRPr="00855ACC">
        <w:rPr>
          <w:rFonts w:cs="Helvetica"/>
        </w:rPr>
        <w:t xml:space="preserve">Maintain a </w:t>
      </w:r>
      <w:r w:rsidR="00CC69E5" w:rsidRPr="00855ACC">
        <w:rPr>
          <w:rFonts w:cs="Helvetica"/>
        </w:rPr>
        <w:t xml:space="preserve">place of </w:t>
      </w:r>
      <w:r w:rsidRPr="00855ACC">
        <w:rPr>
          <w:rFonts w:cs="Helvetica"/>
        </w:rPr>
        <w:t>business</w:t>
      </w:r>
      <w:r w:rsidR="00CC69E5" w:rsidRPr="00855ACC">
        <w:rPr>
          <w:rFonts w:cs="Helvetica"/>
        </w:rPr>
        <w:t xml:space="preserve"> </w:t>
      </w:r>
      <w:r w:rsidRPr="00855ACC">
        <w:rPr>
          <w:rFonts w:cs="Helvetica"/>
        </w:rPr>
        <w:t xml:space="preserve">in </w:t>
      </w:r>
      <w:r w:rsidR="00C430CF">
        <w:rPr>
          <w:rFonts w:cs="Helvetica"/>
        </w:rPr>
        <w:t>Wisconsin</w:t>
      </w:r>
      <w:r w:rsidRPr="00855ACC">
        <w:rPr>
          <w:rFonts w:cs="Helvetica"/>
        </w:rPr>
        <w:t xml:space="preserve">, serving customers in </w:t>
      </w:r>
      <w:r w:rsidR="00C430CF">
        <w:rPr>
          <w:rFonts w:cs="Helvetica"/>
        </w:rPr>
        <w:t>Wisconsin</w:t>
      </w:r>
      <w:r w:rsidR="00E21898">
        <w:rPr>
          <w:rFonts w:cs="Helvetica"/>
        </w:rPr>
        <w:t xml:space="preserve">. Contractors with primary business located in </w:t>
      </w:r>
      <w:r w:rsidR="00C430CF">
        <w:rPr>
          <w:rFonts w:cs="Helvetica"/>
        </w:rPr>
        <w:t>Wisconsin</w:t>
      </w:r>
      <w:r w:rsidR="00E21898">
        <w:rPr>
          <w:rFonts w:cs="Helvetica"/>
        </w:rPr>
        <w:t xml:space="preserve"> will be given preference during the evaluation process.</w:t>
      </w:r>
      <w:r w:rsidRPr="00855ACC">
        <w:rPr>
          <w:rFonts w:cs="Helvetica"/>
        </w:rPr>
        <w:t xml:space="preserve"> </w:t>
      </w:r>
    </w:p>
    <w:p w14:paraId="768F941D" w14:textId="156819CF" w:rsidR="00E21898" w:rsidRDefault="00E21898" w:rsidP="005E3C4E">
      <w:pPr>
        <w:pStyle w:val="ListParagraph"/>
        <w:widowControl w:val="0"/>
        <w:numPr>
          <w:ilvl w:val="0"/>
          <w:numId w:val="14"/>
        </w:numPr>
        <w:tabs>
          <w:tab w:val="left" w:pos="5130"/>
        </w:tabs>
        <w:autoSpaceDE w:val="0"/>
        <w:autoSpaceDN w:val="0"/>
        <w:adjustRightInd w:val="0"/>
        <w:ind w:right="-90"/>
        <w:contextualSpacing w:val="0"/>
        <w:rPr>
          <w:rFonts w:cs="Helvetica"/>
        </w:rPr>
      </w:pPr>
      <w:r>
        <w:rPr>
          <w:rFonts w:cs="Helvetica"/>
        </w:rPr>
        <w:t>Contractors who install modules and components</w:t>
      </w:r>
      <w:r w:rsidR="00A63836">
        <w:rPr>
          <w:rFonts w:cs="Helvetica"/>
        </w:rPr>
        <w:t xml:space="preserve"> that are</w:t>
      </w:r>
      <w:r>
        <w:rPr>
          <w:rFonts w:cs="Helvetica"/>
        </w:rPr>
        <w:t xml:space="preserve"> manufactured locally and regionally will be given preference in the evaluation process. </w:t>
      </w:r>
    </w:p>
    <w:p w14:paraId="47B52F80" w14:textId="7D321C6F" w:rsidR="00ED22D2" w:rsidRPr="001B2009" w:rsidRDefault="006129B3" w:rsidP="005E3C4E">
      <w:pPr>
        <w:pStyle w:val="ListParagraph"/>
        <w:widowControl w:val="0"/>
        <w:numPr>
          <w:ilvl w:val="0"/>
          <w:numId w:val="14"/>
        </w:numPr>
        <w:tabs>
          <w:tab w:val="left" w:pos="5130"/>
        </w:tabs>
        <w:autoSpaceDE w:val="0"/>
        <w:autoSpaceDN w:val="0"/>
        <w:adjustRightInd w:val="0"/>
        <w:ind w:right="-90"/>
        <w:contextualSpacing w:val="0"/>
        <w:rPr>
          <w:rFonts w:cs="Helvetica"/>
        </w:rPr>
      </w:pPr>
      <w:r w:rsidRPr="00855ACC">
        <w:rPr>
          <w:rFonts w:cs="Helvetica"/>
        </w:rPr>
        <w:t>Must carry a minimum 5-year labor warranty</w:t>
      </w:r>
    </w:p>
    <w:p w14:paraId="0CEC2695" w14:textId="77777777" w:rsidR="0020108B" w:rsidRPr="001B2009" w:rsidRDefault="00CC69E5" w:rsidP="005E3C4E">
      <w:pPr>
        <w:pStyle w:val="Heading1"/>
        <w:ind w:right="-90"/>
      </w:pPr>
      <w:r w:rsidRPr="001B2009">
        <w:t xml:space="preserve">Scope of Work </w:t>
      </w:r>
    </w:p>
    <w:p w14:paraId="5A90D6E1" w14:textId="77777777" w:rsidR="0020108B" w:rsidRPr="00266453" w:rsidRDefault="00CC69E5" w:rsidP="005E3C4E">
      <w:pPr>
        <w:pStyle w:val="Heading2"/>
        <w:ind w:right="-90"/>
      </w:pPr>
      <w:r w:rsidRPr="00215075">
        <w:t xml:space="preserve">Specific Requirements </w:t>
      </w:r>
    </w:p>
    <w:p w14:paraId="01904AC9" w14:textId="57800D58" w:rsidR="001D2BA0" w:rsidRDefault="00CC69E5" w:rsidP="005E3C4E">
      <w:pPr>
        <w:widowControl w:val="0"/>
        <w:tabs>
          <w:tab w:val="left" w:pos="5130"/>
        </w:tabs>
        <w:autoSpaceDE w:val="0"/>
        <w:autoSpaceDN w:val="0"/>
        <w:adjustRightInd w:val="0"/>
        <w:ind w:left="720" w:right="-90"/>
        <w:rPr>
          <w:rFonts w:cs="Helvetica"/>
        </w:rPr>
      </w:pPr>
      <w:r w:rsidRPr="00215075">
        <w:rPr>
          <w:rFonts w:cs="Helvetica"/>
        </w:rPr>
        <w:t xml:space="preserve">Successful </w:t>
      </w:r>
      <w:r w:rsidR="006E14B6">
        <w:rPr>
          <w:rFonts w:cs="Helvetica"/>
        </w:rPr>
        <w:t>applicant</w:t>
      </w:r>
      <w:r w:rsidRPr="00215075">
        <w:rPr>
          <w:rFonts w:cs="Helvetica"/>
        </w:rPr>
        <w:t xml:space="preserve">s (Contractors) </w:t>
      </w:r>
      <w:r w:rsidR="00427CE5">
        <w:rPr>
          <w:rFonts w:cs="Helvetica"/>
        </w:rPr>
        <w:t>are</w:t>
      </w:r>
      <w:r w:rsidRPr="00215075">
        <w:rPr>
          <w:rFonts w:cs="Helvetica"/>
        </w:rPr>
        <w:t xml:space="preserve"> asked to enter into a Master Services Agreement (Agreement) with </w:t>
      </w:r>
      <w:r w:rsidR="00430BFA" w:rsidRPr="00215075">
        <w:rPr>
          <w:rFonts w:cs="Helvetica"/>
        </w:rPr>
        <w:t>the MREA</w:t>
      </w:r>
      <w:r w:rsidRPr="00215075">
        <w:rPr>
          <w:rFonts w:cs="Helvetica"/>
        </w:rPr>
        <w:t>.</w:t>
      </w:r>
      <w:r w:rsidR="003D19CB">
        <w:rPr>
          <w:rFonts w:cs="Helvetica"/>
        </w:rPr>
        <w:t xml:space="preserve"> </w:t>
      </w:r>
      <w:r w:rsidR="006129B3" w:rsidRPr="00215075">
        <w:rPr>
          <w:rFonts w:cs="Helvetica"/>
        </w:rPr>
        <w:t>The Agreement outline</w:t>
      </w:r>
      <w:r w:rsidR="00427CE5">
        <w:rPr>
          <w:rFonts w:cs="Helvetica"/>
        </w:rPr>
        <w:t>s</w:t>
      </w:r>
      <w:r w:rsidR="006129B3" w:rsidRPr="00215075">
        <w:rPr>
          <w:rFonts w:cs="Helvetica"/>
        </w:rPr>
        <w:t xml:space="preserve"> conditions </w:t>
      </w:r>
      <w:r w:rsidR="00427CE5">
        <w:rPr>
          <w:rFonts w:cs="Helvetica"/>
        </w:rPr>
        <w:t xml:space="preserve">to be listed as an </w:t>
      </w:r>
      <w:r w:rsidR="006129B3" w:rsidRPr="00215075">
        <w:rPr>
          <w:rFonts w:cs="Helvetica"/>
        </w:rPr>
        <w:t>approved contractor</w:t>
      </w:r>
      <w:r w:rsidR="00427CE5">
        <w:rPr>
          <w:rFonts w:cs="Helvetica"/>
        </w:rPr>
        <w:t xml:space="preserve"> with the Power Pack </w:t>
      </w:r>
      <w:r w:rsidR="00C430CF">
        <w:rPr>
          <w:rFonts w:cs="Helvetica"/>
        </w:rPr>
        <w:t>Wisconsin</w:t>
      </w:r>
      <w:r w:rsidR="00427CE5">
        <w:rPr>
          <w:rFonts w:cs="Helvetica"/>
        </w:rPr>
        <w:t xml:space="preserve"> program</w:t>
      </w:r>
      <w:r w:rsidR="006129B3" w:rsidRPr="00215075">
        <w:rPr>
          <w:rFonts w:cs="Helvetica"/>
        </w:rPr>
        <w:t>.</w:t>
      </w:r>
      <w:r w:rsidR="003D19CB">
        <w:rPr>
          <w:rFonts w:cs="Helvetica"/>
        </w:rPr>
        <w:t xml:space="preserve"> </w:t>
      </w:r>
    </w:p>
    <w:p w14:paraId="1791BAB8" w14:textId="77777777" w:rsidR="00745B94" w:rsidRPr="00215075" w:rsidRDefault="006129B3" w:rsidP="005E3C4E">
      <w:pPr>
        <w:widowControl w:val="0"/>
        <w:tabs>
          <w:tab w:val="left" w:pos="5130"/>
        </w:tabs>
        <w:autoSpaceDE w:val="0"/>
        <w:autoSpaceDN w:val="0"/>
        <w:adjustRightInd w:val="0"/>
        <w:ind w:left="720" w:right="-90"/>
        <w:rPr>
          <w:rFonts w:cs="Helvetica"/>
        </w:rPr>
      </w:pPr>
      <w:r w:rsidRPr="00215075">
        <w:rPr>
          <w:rFonts w:cs="Helvetica"/>
        </w:rPr>
        <w:t>The</w:t>
      </w:r>
      <w:r w:rsidR="00A03608" w:rsidRPr="00215075">
        <w:rPr>
          <w:rFonts w:cs="Helvetica"/>
        </w:rPr>
        <w:t xml:space="preserve"> list of approved</w:t>
      </w:r>
      <w:r w:rsidR="00745B94" w:rsidRPr="00215075">
        <w:rPr>
          <w:rFonts w:cs="Helvetica"/>
        </w:rPr>
        <w:t xml:space="preserve"> contractors</w:t>
      </w:r>
      <w:r w:rsidR="00A03608" w:rsidRPr="00215075">
        <w:rPr>
          <w:rFonts w:cs="Helvetica"/>
        </w:rPr>
        <w:t xml:space="preserve"> </w:t>
      </w:r>
      <w:r w:rsidR="00427CE5">
        <w:rPr>
          <w:rFonts w:cs="Helvetica"/>
        </w:rPr>
        <w:t>are offered</w:t>
      </w:r>
      <w:r w:rsidRPr="00215075">
        <w:rPr>
          <w:rFonts w:cs="Helvetica"/>
        </w:rPr>
        <w:t xml:space="preserve"> to individuals </w:t>
      </w:r>
      <w:r w:rsidR="00087525" w:rsidRPr="00215075">
        <w:rPr>
          <w:rFonts w:cs="Helvetica"/>
        </w:rPr>
        <w:t xml:space="preserve">after </w:t>
      </w:r>
      <w:r w:rsidR="00745B94" w:rsidRPr="00215075">
        <w:rPr>
          <w:rFonts w:cs="Helvetica"/>
        </w:rPr>
        <w:t xml:space="preserve">participation in Power Hour presentations, </w:t>
      </w:r>
      <w:r w:rsidR="00427CE5">
        <w:rPr>
          <w:rFonts w:cs="Helvetica"/>
        </w:rPr>
        <w:t xml:space="preserve">downloaded from our website, through </w:t>
      </w:r>
      <w:r w:rsidR="00651698" w:rsidRPr="00215075">
        <w:rPr>
          <w:rFonts w:cs="Helvetica"/>
        </w:rPr>
        <w:t xml:space="preserve">newsletters or </w:t>
      </w:r>
      <w:r w:rsidR="00427CE5">
        <w:rPr>
          <w:rFonts w:cs="Helvetica"/>
        </w:rPr>
        <w:t xml:space="preserve">in </w:t>
      </w:r>
      <w:r w:rsidR="00651698" w:rsidRPr="00215075">
        <w:rPr>
          <w:rFonts w:cs="Helvetica"/>
        </w:rPr>
        <w:t>other communication</w:t>
      </w:r>
      <w:r w:rsidR="00087525" w:rsidRPr="00215075">
        <w:rPr>
          <w:rFonts w:cs="Helvetica"/>
        </w:rPr>
        <w:t xml:space="preserve">. </w:t>
      </w:r>
    </w:p>
    <w:p w14:paraId="4D84CD0E" w14:textId="77777777" w:rsidR="00A2446F" w:rsidRDefault="00A2446F">
      <w:pPr>
        <w:spacing w:before="0" w:after="0"/>
        <w:rPr>
          <w:rFonts w:cs="Helvetica"/>
        </w:rPr>
      </w:pPr>
      <w:r>
        <w:rPr>
          <w:rFonts w:cs="Helvetica"/>
        </w:rPr>
        <w:br w:type="page"/>
      </w:r>
    </w:p>
    <w:p w14:paraId="4CB4D313" w14:textId="44BAC719" w:rsidR="00CC69E5" w:rsidRPr="00215075" w:rsidRDefault="006129B3" w:rsidP="005E3C4E">
      <w:pPr>
        <w:widowControl w:val="0"/>
        <w:tabs>
          <w:tab w:val="left" w:pos="5130"/>
        </w:tabs>
        <w:autoSpaceDE w:val="0"/>
        <w:autoSpaceDN w:val="0"/>
        <w:adjustRightInd w:val="0"/>
        <w:ind w:left="720" w:right="-90"/>
        <w:rPr>
          <w:rFonts w:cs="Helvetica"/>
        </w:rPr>
      </w:pPr>
      <w:r w:rsidRPr="00215075">
        <w:rPr>
          <w:rFonts w:cs="Helvetica"/>
        </w:rPr>
        <w:lastRenderedPageBreak/>
        <w:t>The role of the MREA and its community partners are to educate interested parties and help facilitate customer qualification.</w:t>
      </w:r>
      <w:r w:rsidR="003D19CB">
        <w:rPr>
          <w:rFonts w:cs="Helvetica"/>
        </w:rPr>
        <w:t xml:space="preserve"> </w:t>
      </w:r>
      <w:r w:rsidR="001D2BA0">
        <w:rPr>
          <w:rFonts w:cs="Helvetica"/>
        </w:rPr>
        <w:t>As an approved contractor</w:t>
      </w:r>
      <w:r w:rsidR="00CC69E5" w:rsidRPr="00215075">
        <w:rPr>
          <w:rFonts w:cs="Helvetica"/>
        </w:rPr>
        <w:t xml:space="preserve"> </w:t>
      </w:r>
      <w:r w:rsidR="001D2BA0">
        <w:rPr>
          <w:rFonts w:cs="Helvetica"/>
        </w:rPr>
        <w:t xml:space="preserve">for Power Pack </w:t>
      </w:r>
      <w:r w:rsidR="00C430CF">
        <w:rPr>
          <w:rFonts w:cs="Helvetica"/>
        </w:rPr>
        <w:t>Wisconsin</w:t>
      </w:r>
      <w:r w:rsidR="001D2BA0">
        <w:rPr>
          <w:rFonts w:cs="Helvetica"/>
        </w:rPr>
        <w:t xml:space="preserve"> program responsibilities included</w:t>
      </w:r>
      <w:r w:rsidR="00CC69E5" w:rsidRPr="00215075">
        <w:rPr>
          <w:rFonts w:cs="Helvetica"/>
        </w:rPr>
        <w:t xml:space="preserve"> but are not limited to:</w:t>
      </w:r>
    </w:p>
    <w:p w14:paraId="50126804" w14:textId="77777777" w:rsidR="00CC69E5" w:rsidRPr="00266453" w:rsidRDefault="00CC69E5" w:rsidP="005E3C4E">
      <w:pPr>
        <w:widowControl w:val="0"/>
        <w:numPr>
          <w:ilvl w:val="1"/>
          <w:numId w:val="1"/>
        </w:numPr>
        <w:tabs>
          <w:tab w:val="left" w:pos="5130"/>
        </w:tabs>
        <w:autoSpaceDE w:val="0"/>
        <w:autoSpaceDN w:val="0"/>
        <w:adjustRightInd w:val="0"/>
        <w:ind w:left="1080" w:right="-90"/>
        <w:rPr>
          <w:rFonts w:cs="Helvetica"/>
        </w:rPr>
      </w:pPr>
      <w:r w:rsidRPr="00215075">
        <w:rPr>
          <w:rFonts w:cs="Helvetica"/>
        </w:rPr>
        <w:t>Finalizing the customer contract and managing all financial transactions;</w:t>
      </w:r>
    </w:p>
    <w:p w14:paraId="6D2D3705" w14:textId="77777777" w:rsidR="00CC69E5" w:rsidRPr="00266453" w:rsidRDefault="00F03616" w:rsidP="005E3C4E">
      <w:pPr>
        <w:widowControl w:val="0"/>
        <w:numPr>
          <w:ilvl w:val="1"/>
          <w:numId w:val="2"/>
        </w:numPr>
        <w:tabs>
          <w:tab w:val="left" w:pos="5130"/>
        </w:tabs>
        <w:autoSpaceDE w:val="0"/>
        <w:autoSpaceDN w:val="0"/>
        <w:adjustRightInd w:val="0"/>
        <w:ind w:left="1080" w:right="-90"/>
        <w:rPr>
          <w:rFonts w:cs="Helvetica"/>
        </w:rPr>
      </w:pPr>
      <w:r w:rsidRPr="00215075">
        <w:rPr>
          <w:rFonts w:cs="Helvetica"/>
        </w:rPr>
        <w:t xml:space="preserve">Handling </w:t>
      </w:r>
      <w:r w:rsidR="00CC69E5" w:rsidRPr="00215075">
        <w:rPr>
          <w:rFonts w:cs="Helvetica"/>
        </w:rPr>
        <w:t xml:space="preserve">preparation and submission of paperwork for </w:t>
      </w:r>
      <w:r w:rsidRPr="00215075">
        <w:rPr>
          <w:rFonts w:cs="Helvetica"/>
        </w:rPr>
        <w:t>any State</w:t>
      </w:r>
      <w:r w:rsidR="00CC69E5" w:rsidRPr="00215075">
        <w:rPr>
          <w:rFonts w:cs="Helvetica"/>
        </w:rPr>
        <w:t xml:space="preserve"> rebate program</w:t>
      </w:r>
      <w:r w:rsidR="00430BFA" w:rsidRPr="00215075">
        <w:rPr>
          <w:rFonts w:cs="Helvetica"/>
        </w:rPr>
        <w:t xml:space="preserve"> (if </w:t>
      </w:r>
      <w:r w:rsidRPr="00215075">
        <w:rPr>
          <w:rFonts w:cs="Helvetica"/>
        </w:rPr>
        <w:t>applicable</w:t>
      </w:r>
      <w:r w:rsidR="00430BFA" w:rsidRPr="00215075">
        <w:rPr>
          <w:rFonts w:cs="Helvetica"/>
        </w:rPr>
        <w:t>)</w:t>
      </w:r>
      <w:r w:rsidR="00CC69E5" w:rsidRPr="00215075">
        <w:rPr>
          <w:rFonts w:cs="Helvetica"/>
        </w:rPr>
        <w:t>;</w:t>
      </w:r>
    </w:p>
    <w:p w14:paraId="7AA4A549" w14:textId="77777777" w:rsidR="00CC69E5" w:rsidRPr="00266453" w:rsidRDefault="00CC69E5" w:rsidP="005E3C4E">
      <w:pPr>
        <w:widowControl w:val="0"/>
        <w:numPr>
          <w:ilvl w:val="1"/>
          <w:numId w:val="3"/>
        </w:numPr>
        <w:tabs>
          <w:tab w:val="left" w:pos="5130"/>
        </w:tabs>
        <w:autoSpaceDE w:val="0"/>
        <w:autoSpaceDN w:val="0"/>
        <w:adjustRightInd w:val="0"/>
        <w:ind w:left="1080" w:right="-90"/>
        <w:rPr>
          <w:rFonts w:cs="Helvetica"/>
        </w:rPr>
      </w:pPr>
      <w:r w:rsidRPr="00215075">
        <w:rPr>
          <w:rFonts w:cs="Helvetica"/>
        </w:rPr>
        <w:t>Addressing all customer service matters related to the project including but not limited to scheduling and customer complaints;</w:t>
      </w:r>
    </w:p>
    <w:p w14:paraId="1965E612" w14:textId="77777777" w:rsidR="00CC69E5" w:rsidRPr="00266453" w:rsidRDefault="00CC69E5" w:rsidP="005E3C4E">
      <w:pPr>
        <w:widowControl w:val="0"/>
        <w:numPr>
          <w:ilvl w:val="1"/>
          <w:numId w:val="4"/>
        </w:numPr>
        <w:tabs>
          <w:tab w:val="left" w:pos="5130"/>
        </w:tabs>
        <w:autoSpaceDE w:val="0"/>
        <w:autoSpaceDN w:val="0"/>
        <w:adjustRightInd w:val="0"/>
        <w:ind w:left="1080" w:right="-90"/>
        <w:rPr>
          <w:rFonts w:cs="Helvetica"/>
        </w:rPr>
      </w:pPr>
      <w:r w:rsidRPr="00215075">
        <w:rPr>
          <w:rFonts w:cs="Helvetica"/>
        </w:rPr>
        <w:t xml:space="preserve">Obtaining all permits needed to install the solar system and provide interconnectivity with </w:t>
      </w:r>
      <w:r w:rsidR="00430BFA" w:rsidRPr="00215075">
        <w:rPr>
          <w:rFonts w:cs="Helvetica"/>
        </w:rPr>
        <w:t xml:space="preserve">local utility </w:t>
      </w:r>
      <w:r w:rsidRPr="00215075">
        <w:rPr>
          <w:rFonts w:cs="Helvetica"/>
        </w:rPr>
        <w:t>as required by federal, state and local jurisdictions;</w:t>
      </w:r>
    </w:p>
    <w:p w14:paraId="75380073" w14:textId="77777777" w:rsidR="00CC69E5" w:rsidRPr="00266453" w:rsidRDefault="00CC69E5" w:rsidP="005E3C4E">
      <w:pPr>
        <w:widowControl w:val="0"/>
        <w:numPr>
          <w:ilvl w:val="1"/>
          <w:numId w:val="5"/>
        </w:numPr>
        <w:tabs>
          <w:tab w:val="left" w:pos="5130"/>
        </w:tabs>
        <w:autoSpaceDE w:val="0"/>
        <w:autoSpaceDN w:val="0"/>
        <w:adjustRightInd w:val="0"/>
        <w:ind w:left="1080" w:right="-90"/>
        <w:rPr>
          <w:rFonts w:cs="Helvetica"/>
        </w:rPr>
      </w:pPr>
      <w:r w:rsidRPr="00215075">
        <w:rPr>
          <w:rFonts w:cs="Helvetica"/>
        </w:rPr>
        <w:t>Completion of a structural analysis</w:t>
      </w:r>
      <w:r w:rsidR="00D74D07" w:rsidRPr="00215075">
        <w:rPr>
          <w:rFonts w:cs="Helvetica"/>
        </w:rPr>
        <w:t xml:space="preserve"> (as appropriate)</w:t>
      </w:r>
      <w:r w:rsidRPr="00215075">
        <w:rPr>
          <w:rFonts w:cs="Helvetica"/>
        </w:rPr>
        <w:t>, communication to the customer of results and any recommendations of the analysis, and implementation of any required structural modifications based upon authorization by customer;</w:t>
      </w:r>
    </w:p>
    <w:p w14:paraId="007639A9" w14:textId="77777777" w:rsidR="00CC69E5" w:rsidRPr="00266453" w:rsidRDefault="00CC69E5" w:rsidP="005E3C4E">
      <w:pPr>
        <w:widowControl w:val="0"/>
        <w:numPr>
          <w:ilvl w:val="1"/>
          <w:numId w:val="6"/>
        </w:numPr>
        <w:tabs>
          <w:tab w:val="left" w:pos="5130"/>
        </w:tabs>
        <w:autoSpaceDE w:val="0"/>
        <w:autoSpaceDN w:val="0"/>
        <w:adjustRightInd w:val="0"/>
        <w:ind w:left="1080" w:right="-90"/>
        <w:rPr>
          <w:rFonts w:cs="Helvetica"/>
        </w:rPr>
      </w:pPr>
      <w:r w:rsidRPr="00215075">
        <w:rPr>
          <w:rFonts w:cs="Helvetica"/>
        </w:rPr>
        <w:t>Purchase of all installation components</w:t>
      </w:r>
      <w:r w:rsidR="00651698" w:rsidRPr="00215075">
        <w:rPr>
          <w:rFonts w:cs="Helvetica"/>
        </w:rPr>
        <w:t>;</w:t>
      </w:r>
    </w:p>
    <w:p w14:paraId="528EC1DD" w14:textId="77777777" w:rsidR="00CC69E5" w:rsidRPr="0022046F" w:rsidRDefault="00CC69E5" w:rsidP="005E3C4E">
      <w:pPr>
        <w:widowControl w:val="0"/>
        <w:numPr>
          <w:ilvl w:val="1"/>
          <w:numId w:val="7"/>
        </w:numPr>
        <w:tabs>
          <w:tab w:val="left" w:pos="5130"/>
        </w:tabs>
        <w:autoSpaceDE w:val="0"/>
        <w:autoSpaceDN w:val="0"/>
        <w:adjustRightInd w:val="0"/>
        <w:ind w:left="1080" w:right="-90"/>
        <w:rPr>
          <w:rFonts w:cs="Helvetica"/>
        </w:rPr>
      </w:pPr>
      <w:r w:rsidRPr="00215075">
        <w:rPr>
          <w:rFonts w:cs="Helvetica"/>
        </w:rPr>
        <w:t>Installation</w:t>
      </w:r>
      <w:r w:rsidR="001D2BA0">
        <w:rPr>
          <w:rFonts w:cs="Helvetica"/>
        </w:rPr>
        <w:t xml:space="preserve"> and related testing</w:t>
      </w:r>
      <w:r w:rsidRPr="00215075">
        <w:rPr>
          <w:rFonts w:cs="Helvetica"/>
        </w:rPr>
        <w:t xml:space="preserve"> of the </w:t>
      </w:r>
      <w:r w:rsidR="005626C6" w:rsidRPr="00215075">
        <w:rPr>
          <w:rFonts w:cs="Helvetica"/>
        </w:rPr>
        <w:t>photovoltaic</w:t>
      </w:r>
      <w:r w:rsidRPr="00215075">
        <w:rPr>
          <w:rFonts w:cs="Helvetica"/>
        </w:rPr>
        <w:t xml:space="preserve"> system and related testing to </w:t>
      </w:r>
      <w:r w:rsidR="00477825" w:rsidRPr="00215075">
        <w:rPr>
          <w:rFonts w:cs="Helvetica"/>
        </w:rPr>
        <w:t>the customer’s satisfaction</w:t>
      </w:r>
      <w:r w:rsidR="00651698" w:rsidRPr="00215075">
        <w:rPr>
          <w:rFonts w:cs="Helvetica"/>
        </w:rPr>
        <w:t>.</w:t>
      </w:r>
    </w:p>
    <w:p w14:paraId="49B02157" w14:textId="77777777" w:rsidR="008B57AB" w:rsidRPr="0022046F" w:rsidRDefault="00F03616" w:rsidP="005E3C4E">
      <w:pPr>
        <w:pStyle w:val="Heading2"/>
        <w:ind w:right="-90"/>
      </w:pPr>
      <w:r w:rsidRPr="0022046F">
        <w:t xml:space="preserve">General </w:t>
      </w:r>
      <w:r w:rsidR="00CC69E5" w:rsidRPr="0022046F">
        <w:t xml:space="preserve">Requirements </w:t>
      </w:r>
    </w:p>
    <w:p w14:paraId="04FBD4AF" w14:textId="77777777" w:rsidR="00CC69E5" w:rsidRPr="00215075" w:rsidRDefault="00CC69E5" w:rsidP="005E3C4E">
      <w:pPr>
        <w:widowControl w:val="0"/>
        <w:tabs>
          <w:tab w:val="left" w:pos="5130"/>
        </w:tabs>
        <w:autoSpaceDE w:val="0"/>
        <w:autoSpaceDN w:val="0"/>
        <w:adjustRightInd w:val="0"/>
        <w:ind w:left="720" w:right="-90"/>
        <w:rPr>
          <w:rFonts w:cs="Helvetica"/>
        </w:rPr>
      </w:pPr>
      <w:r w:rsidRPr="00215075">
        <w:rPr>
          <w:rFonts w:cs="Helvetica"/>
        </w:rPr>
        <w:t xml:space="preserve">Contractors shall perform the following work and meet the following requirements from the Agreement resulting from this RFP: </w:t>
      </w:r>
    </w:p>
    <w:p w14:paraId="4C1AFB64" w14:textId="5188B609" w:rsidR="00CC69E5" w:rsidRPr="00266453" w:rsidRDefault="00087525" w:rsidP="005E3C4E">
      <w:pPr>
        <w:widowControl w:val="0"/>
        <w:numPr>
          <w:ilvl w:val="1"/>
          <w:numId w:val="8"/>
        </w:numPr>
        <w:tabs>
          <w:tab w:val="left" w:pos="5130"/>
        </w:tabs>
        <w:autoSpaceDE w:val="0"/>
        <w:autoSpaceDN w:val="0"/>
        <w:adjustRightInd w:val="0"/>
        <w:ind w:right="-90"/>
        <w:rPr>
          <w:rFonts w:cs="Helvetica"/>
        </w:rPr>
      </w:pPr>
      <w:r w:rsidRPr="00266453">
        <w:rPr>
          <w:rFonts w:cs="Helvetica"/>
        </w:rPr>
        <w:t>Represent</w:t>
      </w:r>
      <w:r w:rsidR="00CC69E5" w:rsidRPr="00266453">
        <w:rPr>
          <w:rFonts w:cs="Helvetica"/>
        </w:rPr>
        <w:t xml:space="preserve"> the </w:t>
      </w:r>
      <w:r w:rsidR="00477825" w:rsidRPr="00266453">
        <w:rPr>
          <w:rFonts w:cs="Helvetica"/>
        </w:rPr>
        <w:t>MREA</w:t>
      </w:r>
      <w:r w:rsidR="00CC69E5" w:rsidRPr="00266453">
        <w:rPr>
          <w:rFonts w:cs="Helvetica"/>
        </w:rPr>
        <w:t xml:space="preserve"> </w:t>
      </w:r>
      <w:r w:rsidR="007F7082">
        <w:rPr>
          <w:rFonts w:cs="Helvetica"/>
        </w:rPr>
        <w:t xml:space="preserve">Power Pack </w:t>
      </w:r>
      <w:r w:rsidR="00C430CF">
        <w:rPr>
          <w:rFonts w:cs="Helvetica"/>
        </w:rPr>
        <w:t>Wisconsin</w:t>
      </w:r>
      <w:r w:rsidR="007F7082">
        <w:rPr>
          <w:rFonts w:cs="Helvetica"/>
        </w:rPr>
        <w:t xml:space="preserve"> </w:t>
      </w:r>
      <w:r w:rsidR="00CC69E5" w:rsidRPr="00266453">
        <w:rPr>
          <w:rFonts w:cs="Helvetica"/>
        </w:rPr>
        <w:t>program to residential customers in a professional, positive manner.</w:t>
      </w:r>
      <w:r w:rsidR="00CC69E5" w:rsidRPr="00266453">
        <w:rPr>
          <w:rFonts w:cs="Helvetica"/>
          <w:b/>
          <w:bCs/>
          <w:i/>
          <w:iCs/>
        </w:rPr>
        <w:t xml:space="preserve"> </w:t>
      </w:r>
    </w:p>
    <w:p w14:paraId="422AFF8C" w14:textId="3D04F323" w:rsidR="00CC69E5" w:rsidRPr="00266453" w:rsidRDefault="00CC69E5" w:rsidP="005E3C4E">
      <w:pPr>
        <w:widowControl w:val="0"/>
        <w:numPr>
          <w:ilvl w:val="1"/>
          <w:numId w:val="8"/>
        </w:numPr>
        <w:tabs>
          <w:tab w:val="left" w:pos="5130"/>
        </w:tabs>
        <w:autoSpaceDE w:val="0"/>
        <w:autoSpaceDN w:val="0"/>
        <w:adjustRightInd w:val="0"/>
        <w:ind w:right="-90"/>
        <w:rPr>
          <w:rFonts w:cs="Helvetica"/>
        </w:rPr>
      </w:pPr>
      <w:r w:rsidRPr="00266453">
        <w:rPr>
          <w:rFonts w:cs="Helvetica"/>
        </w:rPr>
        <w:t xml:space="preserve">Work with the </w:t>
      </w:r>
      <w:r w:rsidR="00477825" w:rsidRPr="00266453">
        <w:rPr>
          <w:rFonts w:cs="Helvetica"/>
        </w:rPr>
        <w:t xml:space="preserve">MREA </w:t>
      </w:r>
      <w:r w:rsidRPr="00266453">
        <w:rPr>
          <w:rFonts w:cs="Helvetica"/>
        </w:rPr>
        <w:t>and other consultants to identify and resolve technical and program issues.</w:t>
      </w:r>
      <w:r w:rsidR="003D19CB">
        <w:rPr>
          <w:rFonts w:cs="Helvetica"/>
        </w:rPr>
        <w:t xml:space="preserve"> </w:t>
      </w:r>
      <w:r w:rsidRPr="00266453">
        <w:rPr>
          <w:rFonts w:cs="Helvetica"/>
        </w:rPr>
        <w:t xml:space="preserve">Failure to resolve technical and program issues will result in termination of the Agreement. </w:t>
      </w:r>
    </w:p>
    <w:p w14:paraId="45BB1FBF" w14:textId="04BCA055" w:rsidR="0095210E" w:rsidRPr="0095210E" w:rsidRDefault="00CC69E5" w:rsidP="0095210E">
      <w:pPr>
        <w:widowControl w:val="0"/>
        <w:numPr>
          <w:ilvl w:val="1"/>
          <w:numId w:val="8"/>
        </w:numPr>
        <w:tabs>
          <w:tab w:val="left" w:pos="5130"/>
        </w:tabs>
        <w:autoSpaceDE w:val="0"/>
        <w:autoSpaceDN w:val="0"/>
        <w:adjustRightInd w:val="0"/>
        <w:ind w:right="-90"/>
        <w:rPr>
          <w:rFonts w:cs="Helvetica"/>
        </w:rPr>
      </w:pPr>
      <w:r w:rsidRPr="00266453">
        <w:rPr>
          <w:rFonts w:cs="Helvetica"/>
        </w:rPr>
        <w:t xml:space="preserve">Make available all pertinent data and information generated or otherwise acquired during performance of the Agreement upon request of </w:t>
      </w:r>
      <w:r w:rsidR="00477825" w:rsidRPr="00266453">
        <w:rPr>
          <w:rFonts w:cs="Helvetica"/>
        </w:rPr>
        <w:t>the MREA</w:t>
      </w:r>
      <w:r w:rsidRPr="00266453">
        <w:rPr>
          <w:rFonts w:cs="Helvetica"/>
        </w:rPr>
        <w:t xml:space="preserve">. </w:t>
      </w:r>
    </w:p>
    <w:p w14:paraId="6FE054D5" w14:textId="77777777" w:rsidR="0082330F" w:rsidRPr="00715D83" w:rsidRDefault="0082330F" w:rsidP="0082330F">
      <w:pPr>
        <w:pStyle w:val="Heading1"/>
        <w:ind w:right="-90"/>
      </w:pPr>
      <w:r>
        <w:t>System</w:t>
      </w:r>
      <w:r w:rsidRPr="00715D83">
        <w:t xml:space="preserve"> </w:t>
      </w:r>
      <w:r w:rsidR="00AD049E">
        <w:t xml:space="preserve">Installation </w:t>
      </w:r>
      <w:r w:rsidRPr="00715D83">
        <w:t>Requirements</w:t>
      </w:r>
    </w:p>
    <w:p w14:paraId="0C236E3C" w14:textId="77777777" w:rsidR="0082330F" w:rsidRPr="00215075" w:rsidRDefault="0082330F" w:rsidP="0082330F">
      <w:pPr>
        <w:widowControl w:val="0"/>
        <w:tabs>
          <w:tab w:val="left" w:pos="5130"/>
        </w:tabs>
        <w:autoSpaceDE w:val="0"/>
        <w:autoSpaceDN w:val="0"/>
        <w:adjustRightInd w:val="0"/>
        <w:ind w:right="-90"/>
        <w:rPr>
          <w:rFonts w:cs="Times New Roman"/>
        </w:rPr>
      </w:pPr>
      <w:r>
        <w:rPr>
          <w:rFonts w:cs="Times New Roman"/>
        </w:rPr>
        <w:t xml:space="preserve">Contractor must meet the following </w:t>
      </w:r>
      <w:r w:rsidR="00AD049E">
        <w:rPr>
          <w:rFonts w:cs="Times New Roman"/>
        </w:rPr>
        <w:t xml:space="preserve">component and </w:t>
      </w:r>
      <w:r>
        <w:rPr>
          <w:rFonts w:cs="Times New Roman"/>
        </w:rPr>
        <w:t xml:space="preserve">installation requirements: </w:t>
      </w:r>
    </w:p>
    <w:p w14:paraId="4648BB34" w14:textId="7D74BD6B" w:rsidR="0082330F" w:rsidRPr="0082330F" w:rsidRDefault="0082330F" w:rsidP="0082330F">
      <w:pPr>
        <w:pStyle w:val="ListParagraph"/>
        <w:widowControl w:val="0"/>
        <w:numPr>
          <w:ilvl w:val="0"/>
          <w:numId w:val="22"/>
        </w:numPr>
        <w:tabs>
          <w:tab w:val="left" w:pos="5130"/>
        </w:tabs>
        <w:autoSpaceDE w:val="0"/>
        <w:autoSpaceDN w:val="0"/>
        <w:adjustRightInd w:val="0"/>
        <w:ind w:right="-90"/>
        <w:rPr>
          <w:rFonts w:cs="Helvetica"/>
        </w:rPr>
      </w:pPr>
      <w:r w:rsidRPr="0082330F">
        <w:rPr>
          <w:rFonts w:cs="Helvetica"/>
          <w:b/>
          <w:i/>
          <w:iCs/>
        </w:rPr>
        <w:t>New Components</w:t>
      </w:r>
      <w:r w:rsidRPr="0082330F">
        <w:rPr>
          <w:rFonts w:cs="Helvetica"/>
        </w:rPr>
        <w:t>:</w:t>
      </w:r>
      <w:r w:rsidR="003D19CB">
        <w:rPr>
          <w:rFonts w:cs="Helvetica"/>
        </w:rPr>
        <w:t xml:space="preserve"> </w:t>
      </w:r>
      <w:r w:rsidRPr="0082330F">
        <w:rPr>
          <w:rFonts w:cs="Helvetica"/>
        </w:rPr>
        <w:t>All of the major system components (modules, inverter and, if needed, a charge controller) must be new.</w:t>
      </w:r>
    </w:p>
    <w:p w14:paraId="6F4297B3" w14:textId="76E14EA0" w:rsidR="0082330F" w:rsidRPr="0082330F" w:rsidRDefault="0082330F" w:rsidP="0082330F">
      <w:pPr>
        <w:pStyle w:val="ListParagraph"/>
        <w:widowControl w:val="0"/>
        <w:numPr>
          <w:ilvl w:val="0"/>
          <w:numId w:val="22"/>
        </w:numPr>
        <w:tabs>
          <w:tab w:val="left" w:pos="5130"/>
        </w:tabs>
        <w:autoSpaceDE w:val="0"/>
        <w:autoSpaceDN w:val="0"/>
        <w:adjustRightInd w:val="0"/>
        <w:ind w:right="-90"/>
        <w:rPr>
          <w:rFonts w:cs="Helvetica"/>
        </w:rPr>
      </w:pPr>
      <w:r w:rsidRPr="0082330F">
        <w:rPr>
          <w:rFonts w:cs="Helvetica"/>
          <w:b/>
          <w:iCs/>
        </w:rPr>
        <w:t>Certified Modules and Inverters</w:t>
      </w:r>
      <w:r w:rsidRPr="0082330F">
        <w:rPr>
          <w:rFonts w:cs="Helvetica"/>
        </w:rPr>
        <w:t>:</w:t>
      </w:r>
      <w:r w:rsidR="003D19CB">
        <w:rPr>
          <w:rFonts w:cs="Helvetica"/>
        </w:rPr>
        <w:t xml:space="preserve"> </w:t>
      </w:r>
      <w:r w:rsidRPr="0082330F">
        <w:rPr>
          <w:rFonts w:cs="Helvetica"/>
        </w:rPr>
        <w:t>Solar electric modules and inverters must be on the California Energy Commission’s list (</w:t>
      </w:r>
      <w:hyperlink r:id="rId9" w:history="1">
        <w:r w:rsidRPr="0082330F">
          <w:rPr>
            <w:rFonts w:cs="Helvetica"/>
            <w:u w:val="single"/>
          </w:rPr>
          <w:t>www.gosolarcalifornia.ca.gov/equipment/index</w:t>
        </w:r>
      </w:hyperlink>
      <w:r w:rsidRPr="0082330F">
        <w:rPr>
          <w:rFonts w:cs="Helvetica"/>
        </w:rPr>
        <w:t>) of eligible equipment and must be either Grade A or Grade B.</w:t>
      </w:r>
    </w:p>
    <w:p w14:paraId="0139CB05" w14:textId="77777777" w:rsidR="00A2446F" w:rsidRDefault="00A2446F">
      <w:pPr>
        <w:spacing w:before="0" w:after="0"/>
        <w:rPr>
          <w:rFonts w:cs="Helvetica"/>
          <w:b/>
          <w:i/>
          <w:iCs/>
        </w:rPr>
      </w:pPr>
      <w:r>
        <w:rPr>
          <w:rFonts w:cs="Helvetica"/>
          <w:b/>
          <w:i/>
          <w:iCs/>
        </w:rPr>
        <w:br w:type="page"/>
      </w:r>
    </w:p>
    <w:p w14:paraId="68C297C0" w14:textId="50B3D6B6" w:rsidR="0082330F" w:rsidRPr="00154B13" w:rsidRDefault="0082330F" w:rsidP="0082330F">
      <w:pPr>
        <w:pStyle w:val="ListParagraph"/>
        <w:widowControl w:val="0"/>
        <w:numPr>
          <w:ilvl w:val="0"/>
          <w:numId w:val="22"/>
        </w:numPr>
        <w:tabs>
          <w:tab w:val="left" w:pos="5130"/>
        </w:tabs>
        <w:autoSpaceDE w:val="0"/>
        <w:autoSpaceDN w:val="0"/>
        <w:adjustRightInd w:val="0"/>
        <w:ind w:right="-90"/>
        <w:rPr>
          <w:rFonts w:cs="Helvetica"/>
        </w:rPr>
      </w:pPr>
      <w:r w:rsidRPr="0082330F">
        <w:rPr>
          <w:rFonts w:cs="Helvetica"/>
          <w:b/>
          <w:i/>
          <w:iCs/>
        </w:rPr>
        <w:lastRenderedPageBreak/>
        <w:t>Five-Year Installation Warranty</w:t>
      </w:r>
      <w:r w:rsidRPr="0082330F">
        <w:rPr>
          <w:rFonts w:cs="Helvetica"/>
        </w:rPr>
        <w:t>:</w:t>
      </w:r>
      <w:r w:rsidR="003D19CB">
        <w:rPr>
          <w:rFonts w:cs="Helvetica"/>
        </w:rPr>
        <w:t xml:space="preserve"> </w:t>
      </w:r>
      <w:r w:rsidRPr="0082330F">
        <w:rPr>
          <w:rFonts w:cs="Helvetica"/>
        </w:rPr>
        <w:t>The system must include at least a five-year installation warranty that covers any defects in the workmanship of the installation at no charge to the owner. The contractor that installs the solar electric system must provide the warranty. Repairs, general maintenance, or replacement of batteries or inverters are the responsibility of the homeowner.</w:t>
      </w:r>
    </w:p>
    <w:p w14:paraId="0C4485FB" w14:textId="37D245B9" w:rsidR="0082330F" w:rsidRPr="0082330F" w:rsidRDefault="0082330F" w:rsidP="0082330F">
      <w:pPr>
        <w:pStyle w:val="ListParagraph"/>
        <w:widowControl w:val="0"/>
        <w:numPr>
          <w:ilvl w:val="0"/>
          <w:numId w:val="22"/>
        </w:numPr>
        <w:tabs>
          <w:tab w:val="left" w:pos="5130"/>
        </w:tabs>
        <w:autoSpaceDE w:val="0"/>
        <w:autoSpaceDN w:val="0"/>
        <w:adjustRightInd w:val="0"/>
        <w:ind w:right="-90"/>
        <w:rPr>
          <w:rFonts w:cs="Helvetica"/>
        </w:rPr>
      </w:pPr>
      <w:r w:rsidRPr="00154B13">
        <w:rPr>
          <w:rFonts w:cs="Helvetica"/>
          <w:b/>
          <w:i/>
          <w:iCs/>
        </w:rPr>
        <w:t>Code</w:t>
      </w:r>
      <w:r w:rsidRPr="0082330F">
        <w:rPr>
          <w:rFonts w:cs="Helvetica"/>
        </w:rPr>
        <w:t>:</w:t>
      </w:r>
      <w:r w:rsidR="003D19CB">
        <w:rPr>
          <w:rFonts w:cs="Helvetica"/>
        </w:rPr>
        <w:t xml:space="preserve"> </w:t>
      </w:r>
      <w:r w:rsidRPr="0082330F">
        <w:rPr>
          <w:rFonts w:cs="Helvetica"/>
        </w:rPr>
        <w:t xml:space="preserve">All systems installed must meet the requirements spelled out by the State of </w:t>
      </w:r>
      <w:r w:rsidR="00C430CF">
        <w:rPr>
          <w:rFonts w:cs="Helvetica"/>
        </w:rPr>
        <w:t>Wisconsin</w:t>
      </w:r>
      <w:r w:rsidRPr="0082330F">
        <w:rPr>
          <w:rFonts w:cs="Helvetica"/>
        </w:rPr>
        <w:t xml:space="preserve"> for building and/or electrical code as it pertains to this photovoltaic system, as well as conform to any local requirements.</w:t>
      </w:r>
    </w:p>
    <w:p w14:paraId="3BD4B0DF" w14:textId="77777777" w:rsidR="0082330F" w:rsidRPr="00215075" w:rsidRDefault="0082330F" w:rsidP="0082330F">
      <w:pPr>
        <w:widowControl w:val="0"/>
        <w:tabs>
          <w:tab w:val="left" w:pos="5130"/>
        </w:tabs>
        <w:autoSpaceDE w:val="0"/>
        <w:autoSpaceDN w:val="0"/>
        <w:adjustRightInd w:val="0"/>
        <w:ind w:right="-90"/>
        <w:rPr>
          <w:rFonts w:cs="Helvetica"/>
        </w:rPr>
      </w:pPr>
    </w:p>
    <w:p w14:paraId="699227D0" w14:textId="089369F6" w:rsidR="0082330F" w:rsidRPr="00154B13" w:rsidRDefault="0082330F" w:rsidP="0082330F">
      <w:pPr>
        <w:pStyle w:val="ListParagraph"/>
        <w:widowControl w:val="0"/>
        <w:numPr>
          <w:ilvl w:val="0"/>
          <w:numId w:val="22"/>
        </w:numPr>
        <w:tabs>
          <w:tab w:val="left" w:pos="5130"/>
        </w:tabs>
        <w:autoSpaceDE w:val="0"/>
        <w:autoSpaceDN w:val="0"/>
        <w:adjustRightInd w:val="0"/>
        <w:ind w:right="-90"/>
        <w:rPr>
          <w:rFonts w:cs="Helvetica"/>
        </w:rPr>
      </w:pPr>
      <w:r w:rsidRPr="00154B13">
        <w:rPr>
          <w:rFonts w:cs="Helvetica"/>
          <w:b/>
          <w:i/>
          <w:iCs/>
        </w:rPr>
        <w:t>Permits</w:t>
      </w:r>
      <w:r w:rsidRPr="0082330F">
        <w:rPr>
          <w:rFonts w:cs="Helvetica"/>
        </w:rPr>
        <w:t>:</w:t>
      </w:r>
      <w:r w:rsidR="003D19CB">
        <w:rPr>
          <w:rFonts w:cs="Helvetica"/>
        </w:rPr>
        <w:t xml:space="preserve"> </w:t>
      </w:r>
      <w:r w:rsidRPr="0082330F">
        <w:rPr>
          <w:rFonts w:cs="Helvetica"/>
        </w:rPr>
        <w:t xml:space="preserve">System owners and installers must adhere to permit requirements by federal, state, and local jurisdiction. </w:t>
      </w:r>
    </w:p>
    <w:p w14:paraId="270E375F" w14:textId="77777777" w:rsidR="008B57AB" w:rsidRPr="000378D2" w:rsidRDefault="00CC69E5" w:rsidP="005E3C4E">
      <w:pPr>
        <w:pStyle w:val="Heading1"/>
        <w:ind w:right="-90"/>
      </w:pPr>
      <w:r w:rsidRPr="000378D2">
        <w:t xml:space="preserve">Proposal Content </w:t>
      </w:r>
    </w:p>
    <w:p w14:paraId="676F050F" w14:textId="3E04DA53" w:rsidR="00266453" w:rsidRPr="0035486E" w:rsidRDefault="006E14B6" w:rsidP="005E3C4E">
      <w:pPr>
        <w:widowControl w:val="0"/>
        <w:tabs>
          <w:tab w:val="left" w:pos="5130"/>
        </w:tabs>
        <w:autoSpaceDE w:val="0"/>
        <w:autoSpaceDN w:val="0"/>
        <w:adjustRightInd w:val="0"/>
        <w:ind w:right="-90"/>
        <w:rPr>
          <w:rFonts w:cs="Helvetica"/>
        </w:rPr>
      </w:pPr>
      <w:r>
        <w:rPr>
          <w:rFonts w:cs="Helvetica"/>
        </w:rPr>
        <w:t>Applicant</w:t>
      </w:r>
      <w:r w:rsidR="00CC69E5" w:rsidRPr="00215075">
        <w:rPr>
          <w:rFonts w:cs="Helvetica"/>
        </w:rPr>
        <w:t>s are responsible for all the terms and conditions contained in this RFP</w:t>
      </w:r>
      <w:r w:rsidR="001D2BA0">
        <w:rPr>
          <w:rFonts w:cs="Helvetica"/>
        </w:rPr>
        <w:t>;</w:t>
      </w:r>
      <w:r w:rsidR="00CC69E5" w:rsidRPr="00215075">
        <w:rPr>
          <w:rFonts w:cs="Helvetica"/>
        </w:rPr>
        <w:t xml:space="preserve"> and </w:t>
      </w:r>
      <w:r w:rsidR="003A20E0">
        <w:rPr>
          <w:rFonts w:cs="Helvetica"/>
        </w:rPr>
        <w:t>completing the requested information</w:t>
      </w:r>
      <w:r w:rsidR="007C4BB5">
        <w:rPr>
          <w:rFonts w:cs="Helvetica"/>
        </w:rPr>
        <w:t xml:space="preserve">. </w:t>
      </w:r>
      <w:r w:rsidR="00CC69E5" w:rsidRPr="0035486E">
        <w:rPr>
          <w:rFonts w:cs="Helvetica"/>
        </w:rPr>
        <w:t>Proposals that do not contain all the information requested may be rejected as non-responsive.</w:t>
      </w:r>
      <w:r w:rsidR="003D19CB">
        <w:rPr>
          <w:rFonts w:cs="Helvetica"/>
        </w:rPr>
        <w:t xml:space="preserve"> </w:t>
      </w:r>
    </w:p>
    <w:p w14:paraId="29221094" w14:textId="77777777" w:rsidR="00280902" w:rsidRPr="005C3462" w:rsidRDefault="00280902" w:rsidP="005E3C4E">
      <w:pPr>
        <w:widowControl w:val="0"/>
        <w:tabs>
          <w:tab w:val="left" w:pos="5130"/>
        </w:tabs>
        <w:autoSpaceDE w:val="0"/>
        <w:autoSpaceDN w:val="0"/>
        <w:adjustRightInd w:val="0"/>
        <w:ind w:right="-90"/>
        <w:rPr>
          <w:rFonts w:cs="Helvetica"/>
          <w:bCs/>
        </w:rPr>
      </w:pPr>
      <w:r w:rsidRPr="005C3462">
        <w:rPr>
          <w:rFonts w:cs="Helvetica"/>
          <w:bCs/>
        </w:rPr>
        <w:t xml:space="preserve">All documents must be submitted </w:t>
      </w:r>
      <w:r w:rsidRPr="005C3462">
        <w:rPr>
          <w:rFonts w:cs="Helvetica"/>
          <w:b/>
          <w:bCs/>
        </w:rPr>
        <w:t>electronically</w:t>
      </w:r>
      <w:r w:rsidRPr="005C3462">
        <w:rPr>
          <w:rFonts w:cs="Helvetica"/>
          <w:bCs/>
        </w:rPr>
        <w:t xml:space="preserve"> and compiled into one electronic file of 5MB or less. Proposals greater than 5MB in size may be divided i</w:t>
      </w:r>
      <w:r w:rsidR="005C3462">
        <w:rPr>
          <w:rFonts w:cs="Helvetica"/>
          <w:bCs/>
        </w:rPr>
        <w:t xml:space="preserve">nto separate electronic files. </w:t>
      </w:r>
    </w:p>
    <w:p w14:paraId="1AE2C879" w14:textId="77777777" w:rsidR="00CC69E5" w:rsidRPr="00215075" w:rsidRDefault="006E14B6" w:rsidP="005E3C4E">
      <w:pPr>
        <w:widowControl w:val="0"/>
        <w:tabs>
          <w:tab w:val="left" w:pos="5130"/>
        </w:tabs>
        <w:autoSpaceDE w:val="0"/>
        <w:autoSpaceDN w:val="0"/>
        <w:adjustRightInd w:val="0"/>
        <w:ind w:right="-90"/>
        <w:rPr>
          <w:rFonts w:cs="Helvetica"/>
        </w:rPr>
      </w:pPr>
      <w:r w:rsidRPr="00266453">
        <w:rPr>
          <w:rFonts w:cs="Helvetica"/>
        </w:rPr>
        <w:t>Applicant</w:t>
      </w:r>
      <w:r w:rsidR="00CC69E5" w:rsidRPr="00266453">
        <w:rPr>
          <w:rFonts w:cs="Helvetica"/>
        </w:rPr>
        <w:t xml:space="preserve">s </w:t>
      </w:r>
      <w:r w:rsidR="001D2BA0">
        <w:rPr>
          <w:rFonts w:cs="Helvetica"/>
        </w:rPr>
        <w:t>are required to submi</w:t>
      </w:r>
      <w:r w:rsidR="00266453">
        <w:rPr>
          <w:rFonts w:cs="Helvetica"/>
        </w:rPr>
        <w:t xml:space="preserve">t </w:t>
      </w:r>
      <w:r w:rsidR="001C3714" w:rsidRPr="001C3714">
        <w:rPr>
          <w:rFonts w:cs="Helvetica"/>
          <w:u w:val="single"/>
        </w:rPr>
        <w:t>all</w:t>
      </w:r>
      <w:r w:rsidR="001C3714">
        <w:rPr>
          <w:rFonts w:cs="Helvetica"/>
        </w:rPr>
        <w:t xml:space="preserve"> of </w:t>
      </w:r>
      <w:r w:rsidR="00CC69E5" w:rsidRPr="00266453">
        <w:rPr>
          <w:rFonts w:cs="Helvetica"/>
        </w:rPr>
        <w:t xml:space="preserve">the following: </w:t>
      </w:r>
    </w:p>
    <w:p w14:paraId="0931811C" w14:textId="77777777" w:rsidR="00703DAC" w:rsidRPr="005C3462" w:rsidRDefault="00280902" w:rsidP="005E3C4E">
      <w:pPr>
        <w:widowControl w:val="0"/>
        <w:numPr>
          <w:ilvl w:val="1"/>
          <w:numId w:val="9"/>
        </w:numPr>
        <w:tabs>
          <w:tab w:val="left" w:pos="5130"/>
        </w:tabs>
        <w:autoSpaceDE w:val="0"/>
        <w:autoSpaceDN w:val="0"/>
        <w:adjustRightInd w:val="0"/>
        <w:ind w:left="720" w:right="-90"/>
        <w:rPr>
          <w:rFonts w:cs="Helvetica"/>
        </w:rPr>
      </w:pPr>
      <w:r w:rsidRPr="00280902">
        <w:rPr>
          <w:rFonts w:cs="Helvetica"/>
          <w:b/>
          <w:i/>
        </w:rPr>
        <w:t>Cover letter</w:t>
      </w:r>
      <w:r>
        <w:rPr>
          <w:rFonts w:cs="Helvetica"/>
        </w:rPr>
        <w:t xml:space="preserve"> </w:t>
      </w:r>
      <w:r w:rsidRPr="00280902">
        <w:rPr>
          <w:rFonts w:cs="Helvetica"/>
        </w:rPr>
        <w:t>on company lett</w:t>
      </w:r>
      <w:r w:rsidR="005C3462">
        <w:rPr>
          <w:rFonts w:cs="Helvetica"/>
        </w:rPr>
        <w:t>erhead that includes:</w:t>
      </w:r>
    </w:p>
    <w:p w14:paraId="4B32B6A9" w14:textId="4B4D8AC8" w:rsidR="00280902" w:rsidRDefault="003D19CB" w:rsidP="005E3C4E">
      <w:pPr>
        <w:pStyle w:val="ListParagraph"/>
        <w:widowControl w:val="0"/>
        <w:numPr>
          <w:ilvl w:val="0"/>
          <w:numId w:val="18"/>
        </w:numPr>
        <w:tabs>
          <w:tab w:val="left" w:pos="5130"/>
        </w:tabs>
        <w:autoSpaceDE w:val="0"/>
        <w:autoSpaceDN w:val="0"/>
        <w:adjustRightInd w:val="0"/>
        <w:ind w:right="-90"/>
        <w:rPr>
          <w:rFonts w:cs="Helvetica"/>
        </w:rPr>
      </w:pPr>
      <w:r>
        <w:rPr>
          <w:rFonts w:cs="Helvetica"/>
        </w:rPr>
        <w:t>Proposal</w:t>
      </w:r>
      <w:r w:rsidR="00280902">
        <w:rPr>
          <w:rFonts w:cs="Helvetica"/>
        </w:rPr>
        <w:t xml:space="preserve"> title</w:t>
      </w:r>
    </w:p>
    <w:p w14:paraId="739640AA" w14:textId="2B74E89A" w:rsidR="00280902" w:rsidRDefault="003D19CB" w:rsidP="005E3C4E">
      <w:pPr>
        <w:pStyle w:val="ListParagraph"/>
        <w:widowControl w:val="0"/>
        <w:numPr>
          <w:ilvl w:val="0"/>
          <w:numId w:val="18"/>
        </w:numPr>
        <w:tabs>
          <w:tab w:val="left" w:pos="5130"/>
        </w:tabs>
        <w:autoSpaceDE w:val="0"/>
        <w:autoSpaceDN w:val="0"/>
        <w:adjustRightInd w:val="0"/>
        <w:ind w:right="-90"/>
        <w:rPr>
          <w:rFonts w:cs="Helvetica"/>
        </w:rPr>
      </w:pPr>
      <w:r>
        <w:rPr>
          <w:rFonts w:cs="Helvetica"/>
        </w:rPr>
        <w:t>Company</w:t>
      </w:r>
      <w:r w:rsidR="00280902">
        <w:rPr>
          <w:rFonts w:cs="Helvetica"/>
        </w:rPr>
        <w:t xml:space="preserve"> or individual </w:t>
      </w:r>
      <w:r w:rsidR="00280902" w:rsidRPr="00280902">
        <w:rPr>
          <w:rFonts w:cs="Helvetica"/>
        </w:rPr>
        <w:t>name, address, telephone number</w:t>
      </w:r>
    </w:p>
    <w:p w14:paraId="663BC0B4" w14:textId="4EE05B13" w:rsidR="00703DAC" w:rsidRDefault="003D19CB" w:rsidP="005E3C4E">
      <w:pPr>
        <w:pStyle w:val="ListParagraph"/>
        <w:widowControl w:val="0"/>
        <w:numPr>
          <w:ilvl w:val="0"/>
          <w:numId w:val="18"/>
        </w:numPr>
        <w:tabs>
          <w:tab w:val="left" w:pos="5130"/>
        </w:tabs>
        <w:autoSpaceDE w:val="0"/>
        <w:autoSpaceDN w:val="0"/>
        <w:adjustRightInd w:val="0"/>
        <w:ind w:right="-90"/>
        <w:rPr>
          <w:rFonts w:cs="Helvetica"/>
        </w:rPr>
      </w:pPr>
      <w:r w:rsidRPr="00280902">
        <w:rPr>
          <w:rFonts w:cs="Helvetica"/>
        </w:rPr>
        <w:t>E</w:t>
      </w:r>
      <w:r w:rsidR="00280902" w:rsidRPr="00280902">
        <w:rPr>
          <w:rFonts w:cs="Helvetica"/>
        </w:rPr>
        <w:t>-</w:t>
      </w:r>
      <w:r w:rsidR="0095210E">
        <w:rPr>
          <w:rFonts w:cs="Helvetica"/>
        </w:rPr>
        <w:t>mail address of contact person</w:t>
      </w:r>
    </w:p>
    <w:p w14:paraId="1D5C987A" w14:textId="3CB60FA4" w:rsidR="00703DAC" w:rsidRDefault="003D19CB" w:rsidP="005E3C4E">
      <w:pPr>
        <w:pStyle w:val="ListParagraph"/>
        <w:widowControl w:val="0"/>
        <w:numPr>
          <w:ilvl w:val="0"/>
          <w:numId w:val="18"/>
        </w:numPr>
        <w:tabs>
          <w:tab w:val="left" w:pos="5130"/>
        </w:tabs>
        <w:autoSpaceDE w:val="0"/>
        <w:autoSpaceDN w:val="0"/>
        <w:adjustRightInd w:val="0"/>
        <w:ind w:right="-90"/>
        <w:rPr>
          <w:rFonts w:cs="Helvetica"/>
        </w:rPr>
      </w:pPr>
      <w:r>
        <w:rPr>
          <w:rFonts w:cs="Helvetica"/>
        </w:rPr>
        <w:t>Date</w:t>
      </w:r>
      <w:r w:rsidR="00703DAC">
        <w:rPr>
          <w:rFonts w:cs="Helvetica"/>
        </w:rPr>
        <w:t xml:space="preserve"> of submission</w:t>
      </w:r>
      <w:r w:rsidR="007C4BB5">
        <w:rPr>
          <w:rFonts w:cs="Helvetica"/>
        </w:rPr>
        <w:t xml:space="preserve"> </w:t>
      </w:r>
    </w:p>
    <w:p w14:paraId="0452470E" w14:textId="4AF3BA06" w:rsidR="005C3462" w:rsidRPr="005C3462" w:rsidRDefault="003D19CB" w:rsidP="005E3C4E">
      <w:pPr>
        <w:pStyle w:val="ListParagraph"/>
        <w:widowControl w:val="0"/>
        <w:numPr>
          <w:ilvl w:val="0"/>
          <w:numId w:val="18"/>
        </w:numPr>
        <w:tabs>
          <w:tab w:val="left" w:pos="5130"/>
        </w:tabs>
        <w:autoSpaceDE w:val="0"/>
        <w:autoSpaceDN w:val="0"/>
        <w:adjustRightInd w:val="0"/>
        <w:ind w:right="-90"/>
        <w:rPr>
          <w:rFonts w:cs="Helvetica"/>
        </w:rPr>
      </w:pPr>
      <w:r>
        <w:rPr>
          <w:rFonts w:cs="Helvetica"/>
        </w:rPr>
        <w:t>Authorizing</w:t>
      </w:r>
      <w:r w:rsidR="00703DAC">
        <w:rPr>
          <w:rFonts w:cs="Helvetica"/>
        </w:rPr>
        <w:t xml:space="preserve"> signature(s).</w:t>
      </w:r>
      <w:r w:rsidR="005C3462">
        <w:rPr>
          <w:rFonts w:cs="Helvetica"/>
        </w:rPr>
        <w:t xml:space="preserve"> </w:t>
      </w:r>
      <w:r w:rsidR="005C3462" w:rsidRPr="005C3462">
        <w:rPr>
          <w:rFonts w:cs="Helvetica"/>
          <w:b/>
        </w:rPr>
        <w:t xml:space="preserve">The cover letter </w:t>
      </w:r>
      <w:r w:rsidR="005C3462" w:rsidRPr="005C3462">
        <w:rPr>
          <w:rFonts w:cs="Helvetica"/>
          <w:b/>
          <w:u w:val="single"/>
        </w:rPr>
        <w:t>must</w:t>
      </w:r>
      <w:r w:rsidR="005C3462" w:rsidRPr="005C3462">
        <w:rPr>
          <w:rFonts w:cs="Helvetica"/>
          <w:b/>
        </w:rPr>
        <w:t xml:space="preserve"> bear the original signature(s) of the official(s) authorized to sign the proposal.</w:t>
      </w:r>
      <w:r>
        <w:rPr>
          <w:rFonts w:cs="Helvetica"/>
          <w:b/>
        </w:rPr>
        <w:t xml:space="preserve"> </w:t>
      </w:r>
      <w:r w:rsidR="005C3462" w:rsidRPr="005C3462">
        <w:rPr>
          <w:rFonts w:cs="Helvetica"/>
        </w:rPr>
        <w:t>In the case of a joint bid, one cover letter should be submitted presenting information and signatures from officials of each entity.</w:t>
      </w:r>
      <w:r>
        <w:rPr>
          <w:rFonts w:cs="Helvetica"/>
        </w:rPr>
        <w:t xml:space="preserve"> </w:t>
      </w:r>
      <w:r w:rsidR="005C3462" w:rsidRPr="005C3462">
        <w:rPr>
          <w:rFonts w:cs="Helvetica"/>
        </w:rPr>
        <w:t>The cover letter should clearly indicate that a joint proposal is being submitted.</w:t>
      </w:r>
    </w:p>
    <w:p w14:paraId="637CA98B" w14:textId="77777777" w:rsidR="004A2359" w:rsidRDefault="004A2359" w:rsidP="005E3C4E">
      <w:pPr>
        <w:widowControl w:val="0"/>
        <w:numPr>
          <w:ilvl w:val="1"/>
          <w:numId w:val="9"/>
        </w:numPr>
        <w:tabs>
          <w:tab w:val="left" w:pos="5130"/>
        </w:tabs>
        <w:autoSpaceDE w:val="0"/>
        <w:autoSpaceDN w:val="0"/>
        <w:adjustRightInd w:val="0"/>
        <w:ind w:left="720" w:right="-90"/>
        <w:rPr>
          <w:rFonts w:cs="Helvetica"/>
        </w:rPr>
      </w:pPr>
      <w:r>
        <w:rPr>
          <w:rFonts w:cs="Helvetica"/>
        </w:rPr>
        <w:t xml:space="preserve">Completed </w:t>
      </w:r>
      <w:r w:rsidR="003A20E0" w:rsidRPr="005C3462">
        <w:rPr>
          <w:rFonts w:cs="Helvetica"/>
          <w:i/>
        </w:rPr>
        <w:t>P</w:t>
      </w:r>
      <w:r w:rsidR="00CC69E5" w:rsidRPr="005C3462">
        <w:rPr>
          <w:rFonts w:cs="Helvetica"/>
          <w:i/>
        </w:rPr>
        <w:t xml:space="preserve">roposal </w:t>
      </w:r>
      <w:r w:rsidRPr="005C3462">
        <w:rPr>
          <w:rFonts w:cs="Helvetica"/>
          <w:i/>
        </w:rPr>
        <w:t>Narrative</w:t>
      </w:r>
      <w:r w:rsidR="003A20E0" w:rsidRPr="005C3462">
        <w:rPr>
          <w:rFonts w:cs="Helvetica"/>
          <w:i/>
        </w:rPr>
        <w:t xml:space="preserve">, </w:t>
      </w:r>
      <w:r w:rsidR="00314F53" w:rsidRPr="005C3462">
        <w:rPr>
          <w:rFonts w:cs="Helvetica"/>
          <w:i/>
        </w:rPr>
        <w:t>Attach</w:t>
      </w:r>
      <w:r w:rsidRPr="005C3462">
        <w:rPr>
          <w:rFonts w:cs="Helvetica"/>
          <w:i/>
        </w:rPr>
        <w:t>ment 1</w:t>
      </w:r>
      <w:r w:rsidR="00703DAC">
        <w:rPr>
          <w:rFonts w:cs="Helvetica"/>
        </w:rPr>
        <w:t xml:space="preserve"> </w:t>
      </w:r>
      <w:r w:rsidR="0035486E">
        <w:rPr>
          <w:rFonts w:cs="Helvetica"/>
        </w:rPr>
        <w:t xml:space="preserve">with the required </w:t>
      </w:r>
      <w:r w:rsidR="00703DAC">
        <w:rPr>
          <w:rFonts w:cs="Helvetica"/>
        </w:rPr>
        <w:t>Narrative attachments:</w:t>
      </w:r>
    </w:p>
    <w:p w14:paraId="408121F2" w14:textId="0C717681" w:rsidR="00703DAC" w:rsidRDefault="003D19CB" w:rsidP="005E3C4E">
      <w:pPr>
        <w:widowControl w:val="0"/>
        <w:numPr>
          <w:ilvl w:val="2"/>
          <w:numId w:val="19"/>
        </w:numPr>
        <w:tabs>
          <w:tab w:val="left" w:pos="5130"/>
        </w:tabs>
        <w:autoSpaceDE w:val="0"/>
        <w:autoSpaceDN w:val="0"/>
        <w:adjustRightInd w:val="0"/>
        <w:ind w:right="-90"/>
        <w:rPr>
          <w:rFonts w:cs="Helvetica"/>
        </w:rPr>
      </w:pPr>
      <w:r>
        <w:rPr>
          <w:rFonts w:cs="Helvetica"/>
        </w:rPr>
        <w:t>Proof</w:t>
      </w:r>
      <w:r w:rsidR="00703DAC">
        <w:rPr>
          <w:rFonts w:cs="Helvetica"/>
        </w:rPr>
        <w:t xml:space="preserve"> of residency</w:t>
      </w:r>
    </w:p>
    <w:p w14:paraId="350022B2" w14:textId="4BA76EAF" w:rsidR="00703DAC" w:rsidRPr="00280902" w:rsidRDefault="003D19CB" w:rsidP="005E3C4E">
      <w:pPr>
        <w:widowControl w:val="0"/>
        <w:numPr>
          <w:ilvl w:val="2"/>
          <w:numId w:val="19"/>
        </w:numPr>
        <w:tabs>
          <w:tab w:val="left" w:pos="5130"/>
        </w:tabs>
        <w:autoSpaceDE w:val="0"/>
        <w:autoSpaceDN w:val="0"/>
        <w:adjustRightInd w:val="0"/>
        <w:ind w:right="-90"/>
        <w:rPr>
          <w:rFonts w:cs="Helvetica"/>
        </w:rPr>
      </w:pPr>
      <w:r>
        <w:rPr>
          <w:rFonts w:cs="Helvetica"/>
        </w:rPr>
        <w:t>Personnel</w:t>
      </w:r>
      <w:r w:rsidR="00703DAC">
        <w:rPr>
          <w:rFonts w:cs="Helvetica"/>
        </w:rPr>
        <w:t xml:space="preserve"> resumes</w:t>
      </w:r>
    </w:p>
    <w:p w14:paraId="613FE213" w14:textId="59A7CA95" w:rsidR="00ED22D2" w:rsidRPr="00C44599" w:rsidRDefault="004A2359" w:rsidP="005E3C4E">
      <w:pPr>
        <w:widowControl w:val="0"/>
        <w:numPr>
          <w:ilvl w:val="1"/>
          <w:numId w:val="9"/>
        </w:numPr>
        <w:tabs>
          <w:tab w:val="left" w:pos="5130"/>
        </w:tabs>
        <w:autoSpaceDE w:val="0"/>
        <w:autoSpaceDN w:val="0"/>
        <w:adjustRightInd w:val="0"/>
        <w:ind w:left="720" w:right="-90"/>
        <w:rPr>
          <w:rFonts w:cs="Helvetica"/>
        </w:rPr>
      </w:pPr>
      <w:r>
        <w:rPr>
          <w:rFonts w:cs="Helvetica"/>
        </w:rPr>
        <w:t>Completed</w:t>
      </w:r>
      <w:r w:rsidR="003D19CB">
        <w:rPr>
          <w:rFonts w:cs="Helvetica"/>
        </w:rPr>
        <w:t xml:space="preserve"> </w:t>
      </w:r>
      <w:r w:rsidR="00314F53" w:rsidRPr="005C3462">
        <w:rPr>
          <w:rFonts w:cs="Helvetica"/>
          <w:bCs/>
          <w:i/>
        </w:rPr>
        <w:t>Applicant Qualification Statement, Attachment 2</w:t>
      </w:r>
      <w:r w:rsidR="00314F53" w:rsidRPr="00314F53">
        <w:rPr>
          <w:rFonts w:cs="Helvetica"/>
          <w:b/>
          <w:bCs/>
        </w:rPr>
        <w:t xml:space="preserve"> </w:t>
      </w:r>
    </w:p>
    <w:p w14:paraId="013E5C1A" w14:textId="77777777" w:rsidR="00A2446F" w:rsidRDefault="00A2446F">
      <w:pPr>
        <w:spacing w:before="0" w:after="0"/>
        <w:rPr>
          <w:rFonts w:eastAsiaTheme="majorEastAsia" w:cstheme="majorBidi"/>
          <w:b/>
          <w:bCs/>
          <w:sz w:val="32"/>
          <w:szCs w:val="32"/>
        </w:rPr>
      </w:pPr>
      <w:r>
        <w:br w:type="page"/>
      </w:r>
    </w:p>
    <w:p w14:paraId="6AD0E3D1" w14:textId="2DC5A964" w:rsidR="00CC69E5" w:rsidRPr="005C3462" w:rsidRDefault="00CC69E5" w:rsidP="005E3C4E">
      <w:pPr>
        <w:pStyle w:val="Heading1"/>
        <w:ind w:right="-90"/>
      </w:pPr>
      <w:r w:rsidRPr="005C3462">
        <w:lastRenderedPageBreak/>
        <w:t>Evaluation Criteria</w:t>
      </w:r>
      <w:r w:rsidR="003D19CB">
        <w:t xml:space="preserve"> </w:t>
      </w:r>
    </w:p>
    <w:p w14:paraId="6AC0BEDC" w14:textId="77777777" w:rsidR="00154B13" w:rsidRPr="0030751D" w:rsidRDefault="00154B13" w:rsidP="00154B13">
      <w:pPr>
        <w:widowControl w:val="0"/>
        <w:tabs>
          <w:tab w:val="left" w:pos="5130"/>
        </w:tabs>
        <w:autoSpaceDE w:val="0"/>
        <w:autoSpaceDN w:val="0"/>
        <w:adjustRightInd w:val="0"/>
        <w:ind w:right="-90"/>
        <w:rPr>
          <w:rFonts w:cs="Helvetica"/>
        </w:rPr>
      </w:pPr>
      <w:r w:rsidRPr="0030751D">
        <w:rPr>
          <w:rFonts w:cs="Helvetica"/>
        </w:rPr>
        <w:t>A Selection Committee reviews and evaluates each Draft Score to help assure that many factors and values important to the community are considered in the applicant evaluation process. The Selection Committee consists of:</w:t>
      </w:r>
    </w:p>
    <w:p w14:paraId="7F66FA86" w14:textId="0CB79925" w:rsidR="00154B13" w:rsidRPr="0030751D" w:rsidRDefault="00154B13" w:rsidP="00154B13">
      <w:pPr>
        <w:widowControl w:val="0"/>
        <w:numPr>
          <w:ilvl w:val="3"/>
          <w:numId w:val="10"/>
        </w:numPr>
        <w:tabs>
          <w:tab w:val="left" w:pos="5130"/>
        </w:tabs>
        <w:autoSpaceDE w:val="0"/>
        <w:autoSpaceDN w:val="0"/>
        <w:adjustRightInd w:val="0"/>
        <w:ind w:left="720" w:right="-90"/>
        <w:rPr>
          <w:rFonts w:cs="Helvetica"/>
        </w:rPr>
      </w:pPr>
      <w:r w:rsidRPr="0030751D">
        <w:rPr>
          <w:rFonts w:cs="Helvetica"/>
        </w:rPr>
        <w:t xml:space="preserve">One (1) representative from </w:t>
      </w:r>
      <w:r w:rsidR="0030751D">
        <w:rPr>
          <w:rFonts w:cs="Helvetica"/>
        </w:rPr>
        <w:t>Mid-State Technical College</w:t>
      </w:r>
    </w:p>
    <w:p w14:paraId="2CA5E982" w14:textId="77777777" w:rsidR="00154B13" w:rsidRPr="0030751D" w:rsidRDefault="00154B13" w:rsidP="00154B13">
      <w:pPr>
        <w:widowControl w:val="0"/>
        <w:numPr>
          <w:ilvl w:val="3"/>
          <w:numId w:val="10"/>
        </w:numPr>
        <w:tabs>
          <w:tab w:val="left" w:pos="5130"/>
        </w:tabs>
        <w:autoSpaceDE w:val="0"/>
        <w:autoSpaceDN w:val="0"/>
        <w:adjustRightInd w:val="0"/>
        <w:ind w:left="720" w:right="-90"/>
        <w:rPr>
          <w:rFonts w:cs="Helvetica"/>
        </w:rPr>
      </w:pPr>
      <w:r w:rsidRPr="0030751D">
        <w:rPr>
          <w:rFonts w:cs="Helvetica"/>
        </w:rPr>
        <w:t>Two (2) representatives from the MREA</w:t>
      </w:r>
    </w:p>
    <w:p w14:paraId="1FCFE83C" w14:textId="77777777" w:rsidR="00154B13" w:rsidRDefault="00154B13" w:rsidP="005E3C4E">
      <w:pPr>
        <w:widowControl w:val="0"/>
        <w:tabs>
          <w:tab w:val="left" w:pos="5130"/>
        </w:tabs>
        <w:autoSpaceDE w:val="0"/>
        <w:autoSpaceDN w:val="0"/>
        <w:adjustRightInd w:val="0"/>
        <w:ind w:right="-90"/>
        <w:rPr>
          <w:rFonts w:cs="Helvetica"/>
        </w:rPr>
      </w:pPr>
    </w:p>
    <w:p w14:paraId="060D190C" w14:textId="15DF28FE" w:rsidR="005859F4" w:rsidRDefault="00CC69E5" w:rsidP="005E3C4E">
      <w:pPr>
        <w:widowControl w:val="0"/>
        <w:tabs>
          <w:tab w:val="left" w:pos="5130"/>
        </w:tabs>
        <w:autoSpaceDE w:val="0"/>
        <w:autoSpaceDN w:val="0"/>
        <w:adjustRightInd w:val="0"/>
        <w:ind w:right="-90"/>
        <w:rPr>
          <w:rFonts w:cs="Helvetica"/>
        </w:rPr>
      </w:pPr>
      <w:r w:rsidRPr="00215075">
        <w:rPr>
          <w:rFonts w:cs="Helvetica"/>
        </w:rPr>
        <w:t xml:space="preserve">The evaluation procedure </w:t>
      </w:r>
      <w:r w:rsidR="00154B13">
        <w:rPr>
          <w:rFonts w:cs="Helvetica"/>
        </w:rPr>
        <w:t>utilizes</w:t>
      </w:r>
      <w:r w:rsidRPr="00215075">
        <w:rPr>
          <w:rFonts w:cs="Helvetica"/>
        </w:rPr>
        <w:t xml:space="preserve"> a number score for each section of the proposal.</w:t>
      </w:r>
      <w:r w:rsidR="003D19CB">
        <w:rPr>
          <w:rFonts w:cs="Helvetica"/>
        </w:rPr>
        <w:t xml:space="preserve"> </w:t>
      </w:r>
      <w:r w:rsidR="00154B13" w:rsidRPr="000A06FB">
        <w:t xml:space="preserve">The maximum possible </w:t>
      </w:r>
      <w:r w:rsidR="00154B13">
        <w:t>Draft Score</w:t>
      </w:r>
      <w:r w:rsidR="00154B13" w:rsidRPr="000A06FB">
        <w:t xml:space="preserve"> is 100.</w:t>
      </w:r>
      <w:r w:rsidR="00154B13">
        <w:t xml:space="preserve"> </w:t>
      </w:r>
      <w:r w:rsidR="00154B13">
        <w:rPr>
          <w:rFonts w:cs="Helvetica"/>
        </w:rPr>
        <w:t xml:space="preserve">Completeness, adequacy, </w:t>
      </w:r>
      <w:r w:rsidR="00154B13" w:rsidRPr="00215075">
        <w:rPr>
          <w:rFonts w:cs="Helvetica"/>
        </w:rPr>
        <w:t xml:space="preserve">quality </w:t>
      </w:r>
      <w:r w:rsidR="00154B13">
        <w:rPr>
          <w:rFonts w:cs="Helvetica"/>
        </w:rPr>
        <w:t>and</w:t>
      </w:r>
      <w:r w:rsidR="003D19CB">
        <w:rPr>
          <w:rFonts w:cs="Helvetica"/>
        </w:rPr>
        <w:t xml:space="preserve"> </w:t>
      </w:r>
      <w:r w:rsidR="00154B13">
        <w:rPr>
          <w:rFonts w:cs="Helvetica"/>
        </w:rPr>
        <w:t>the ability</w:t>
      </w:r>
      <w:r w:rsidR="00154B13" w:rsidRPr="00215075">
        <w:rPr>
          <w:rFonts w:cs="Helvetica"/>
        </w:rPr>
        <w:t xml:space="preserve"> </w:t>
      </w:r>
      <w:r w:rsidR="00154B13">
        <w:rPr>
          <w:rFonts w:cs="Helvetica"/>
        </w:rPr>
        <w:t xml:space="preserve">to meet or exceed requirements </w:t>
      </w:r>
      <w:proofErr w:type="gramStart"/>
      <w:r w:rsidR="00154B13">
        <w:rPr>
          <w:rFonts w:cs="Helvetica"/>
        </w:rPr>
        <w:t>is</w:t>
      </w:r>
      <w:proofErr w:type="gramEnd"/>
      <w:r w:rsidR="00154B13">
        <w:rPr>
          <w:rFonts w:cs="Helvetica"/>
        </w:rPr>
        <w:t xml:space="preserve"> considered. </w:t>
      </w:r>
      <w:r w:rsidRPr="00154B13">
        <w:rPr>
          <w:rFonts w:cs="Helvetica"/>
        </w:rPr>
        <w:t>A score of zero (0) on any section eliminate</w:t>
      </w:r>
      <w:r w:rsidR="00154B13">
        <w:rPr>
          <w:rFonts w:cs="Helvetica"/>
        </w:rPr>
        <w:t>s</w:t>
      </w:r>
      <w:r w:rsidRPr="00154B13">
        <w:rPr>
          <w:rFonts w:cs="Helvetica"/>
        </w:rPr>
        <w:t xml:space="preserve"> a proposal from further consideration.</w:t>
      </w:r>
      <w:r w:rsidR="00154B13">
        <w:rPr>
          <w:rFonts w:cs="Helvetica"/>
        </w:rPr>
        <w:t xml:space="preserve"> </w:t>
      </w:r>
      <w:r w:rsidRPr="00215075">
        <w:rPr>
          <w:rFonts w:cs="Helvetica"/>
        </w:rPr>
        <w:t>Materials not requested in this RFP will not be considered in the evaluation of proposals.</w:t>
      </w:r>
      <w:r w:rsidR="003D19CB">
        <w:rPr>
          <w:rFonts w:cs="Helvetica"/>
        </w:rPr>
        <w:t xml:space="preserve"> </w:t>
      </w:r>
    </w:p>
    <w:p w14:paraId="3F868D45" w14:textId="7642C61B" w:rsidR="00ED22D2" w:rsidRDefault="005859F4" w:rsidP="005E3C4E">
      <w:pPr>
        <w:widowControl w:val="0"/>
        <w:tabs>
          <w:tab w:val="left" w:pos="5130"/>
        </w:tabs>
        <w:autoSpaceDE w:val="0"/>
        <w:autoSpaceDN w:val="0"/>
        <w:adjustRightInd w:val="0"/>
        <w:ind w:right="-90"/>
        <w:rPr>
          <w:rFonts w:cs="Helvetica"/>
        </w:rPr>
      </w:pPr>
      <w:r w:rsidRPr="00215075">
        <w:rPr>
          <w:rFonts w:cs="Helvetica"/>
        </w:rPr>
        <w:t>The Selection Committee determine</w:t>
      </w:r>
      <w:r>
        <w:rPr>
          <w:rFonts w:cs="Helvetica"/>
        </w:rPr>
        <w:t>s</w:t>
      </w:r>
      <w:r w:rsidRPr="00215075">
        <w:rPr>
          <w:rFonts w:cs="Helvetica"/>
        </w:rPr>
        <w:t xml:space="preserve"> the Final Score for each proposal.</w:t>
      </w:r>
      <w:r w:rsidR="003D19CB">
        <w:rPr>
          <w:rFonts w:cs="Helvetica"/>
        </w:rPr>
        <w:t xml:space="preserve"> </w:t>
      </w:r>
      <w:r w:rsidR="00154B13" w:rsidRPr="00215075">
        <w:t xml:space="preserve">All </w:t>
      </w:r>
      <w:r w:rsidR="00154B13">
        <w:t>applicant</w:t>
      </w:r>
      <w:r w:rsidR="00154B13" w:rsidRPr="00215075">
        <w:t>s will be notified of t</w:t>
      </w:r>
      <w:r w:rsidR="00154B13">
        <w:t>he results of their evaluation.</w:t>
      </w:r>
    </w:p>
    <w:p w14:paraId="27E6547A" w14:textId="77777777" w:rsidR="00CC69E5" w:rsidRPr="00583498" w:rsidRDefault="00CC69E5" w:rsidP="005E3C4E">
      <w:pPr>
        <w:pStyle w:val="Heading1"/>
        <w:ind w:right="-90"/>
      </w:pPr>
      <w:r w:rsidRPr="00583498">
        <w:t xml:space="preserve">RFP Terms and Conditions </w:t>
      </w:r>
    </w:p>
    <w:p w14:paraId="4A439FF1" w14:textId="77777777" w:rsidR="00CC69E5" w:rsidRPr="00215075" w:rsidRDefault="00CC69E5" w:rsidP="005E3C4E">
      <w:pPr>
        <w:widowControl w:val="0"/>
        <w:tabs>
          <w:tab w:val="left" w:pos="5130"/>
        </w:tabs>
        <w:autoSpaceDE w:val="0"/>
        <w:autoSpaceDN w:val="0"/>
        <w:adjustRightInd w:val="0"/>
        <w:ind w:right="-90"/>
        <w:rPr>
          <w:rFonts w:cs="Helvetica"/>
        </w:rPr>
      </w:pPr>
      <w:r w:rsidRPr="00215075">
        <w:rPr>
          <w:rFonts w:cs="Helvetica"/>
        </w:rPr>
        <w:t xml:space="preserve">Cost of developing the proposal, attendance at an interview or any other such costs are entirely the responsibility of the </w:t>
      </w:r>
      <w:r w:rsidR="006E14B6">
        <w:rPr>
          <w:rFonts w:cs="Helvetica"/>
        </w:rPr>
        <w:t>applicant</w:t>
      </w:r>
      <w:r w:rsidRPr="00215075">
        <w:rPr>
          <w:rFonts w:cs="Helvetica"/>
        </w:rPr>
        <w:t xml:space="preserve">, and shall not be reimbursed in any manner by </w:t>
      </w:r>
      <w:r w:rsidR="005B06EC" w:rsidRPr="00215075">
        <w:rPr>
          <w:rFonts w:cs="Helvetica"/>
        </w:rPr>
        <w:t>the MREA</w:t>
      </w:r>
      <w:r w:rsidRPr="00215075">
        <w:rPr>
          <w:rFonts w:cs="Helvetica"/>
        </w:rPr>
        <w:t xml:space="preserve">. </w:t>
      </w:r>
    </w:p>
    <w:p w14:paraId="1F5BAF4E" w14:textId="558E7A45" w:rsidR="00CC69E5" w:rsidRPr="00215075" w:rsidRDefault="00CC69E5" w:rsidP="005E3C4E">
      <w:pPr>
        <w:widowControl w:val="0"/>
        <w:tabs>
          <w:tab w:val="left" w:pos="5130"/>
        </w:tabs>
        <w:autoSpaceDE w:val="0"/>
        <w:autoSpaceDN w:val="0"/>
        <w:adjustRightInd w:val="0"/>
        <w:ind w:right="-90"/>
        <w:rPr>
          <w:rFonts w:cs="Helvetica"/>
        </w:rPr>
      </w:pPr>
      <w:r w:rsidRPr="00215075">
        <w:rPr>
          <w:rFonts w:cs="Helvetica"/>
        </w:rPr>
        <w:t xml:space="preserve">The </w:t>
      </w:r>
      <w:r w:rsidR="005B06EC" w:rsidRPr="00215075">
        <w:rPr>
          <w:rFonts w:cs="Helvetica"/>
        </w:rPr>
        <w:t>MREA</w:t>
      </w:r>
      <w:r w:rsidRPr="00215075">
        <w:rPr>
          <w:rFonts w:cs="Helvetica"/>
        </w:rPr>
        <w:t xml:space="preserve"> reserves the right to issue amendments to this RFP.</w:t>
      </w:r>
      <w:r w:rsidR="003D19CB">
        <w:rPr>
          <w:rFonts w:cs="Helvetica"/>
        </w:rPr>
        <w:t xml:space="preserve"> </w:t>
      </w:r>
      <w:r w:rsidRPr="00215075">
        <w:rPr>
          <w:rFonts w:cs="Helvetica"/>
        </w:rPr>
        <w:t xml:space="preserve">In the event it becomes necessary to amend any part of this RFP, the </w:t>
      </w:r>
      <w:r w:rsidR="005B06EC" w:rsidRPr="00215075">
        <w:rPr>
          <w:rFonts w:cs="Helvetica"/>
        </w:rPr>
        <w:t>MREA</w:t>
      </w:r>
      <w:r w:rsidRPr="00215075">
        <w:rPr>
          <w:rFonts w:cs="Helvetica"/>
        </w:rPr>
        <w:t xml:space="preserve"> will provide notice of the amendment in the same manner</w:t>
      </w:r>
      <w:r w:rsidR="003D19CB">
        <w:rPr>
          <w:rFonts w:cs="Helvetica"/>
        </w:rPr>
        <w:t xml:space="preserve"> as notice of the original RFP.</w:t>
      </w:r>
      <w:r w:rsidRPr="00215075">
        <w:rPr>
          <w:rFonts w:cs="Helvetica"/>
        </w:rPr>
        <w:t xml:space="preserve"> If amendments to the RFP are issued, each </w:t>
      </w:r>
      <w:r w:rsidR="006E14B6">
        <w:rPr>
          <w:rFonts w:cs="Helvetica"/>
        </w:rPr>
        <w:t>applicant</w:t>
      </w:r>
      <w:r w:rsidRPr="00215075">
        <w:rPr>
          <w:rFonts w:cs="Helvetica"/>
        </w:rPr>
        <w:t xml:space="preserve"> must acknowledge each specific amendment in the transmittal letter accompanying proposals.</w:t>
      </w:r>
      <w:r w:rsidR="003D19CB">
        <w:rPr>
          <w:rFonts w:cs="Helvetica"/>
        </w:rPr>
        <w:t xml:space="preserve"> </w:t>
      </w:r>
      <w:r w:rsidRPr="00215075">
        <w:rPr>
          <w:rFonts w:cs="Helvetica"/>
        </w:rPr>
        <w:t>If a</w:t>
      </w:r>
      <w:r w:rsidR="003D19CB">
        <w:rPr>
          <w:rFonts w:cs="Helvetica"/>
        </w:rPr>
        <w:t>n</w:t>
      </w:r>
      <w:r w:rsidRPr="00215075">
        <w:rPr>
          <w:rFonts w:cs="Helvetica"/>
        </w:rPr>
        <w:t xml:space="preserve"> </w:t>
      </w:r>
      <w:r w:rsidR="006E14B6">
        <w:rPr>
          <w:rFonts w:cs="Helvetica"/>
        </w:rPr>
        <w:t>applicant</w:t>
      </w:r>
      <w:r w:rsidRPr="00215075">
        <w:rPr>
          <w:rFonts w:cs="Helvetica"/>
        </w:rPr>
        <w:t xml:space="preserve"> does not acknowledge any amendment, then that </w:t>
      </w:r>
      <w:r w:rsidR="006E14B6">
        <w:rPr>
          <w:rFonts w:cs="Helvetica"/>
        </w:rPr>
        <w:t>applicant</w:t>
      </w:r>
      <w:r w:rsidRPr="00215075">
        <w:rPr>
          <w:rFonts w:cs="Helvetica"/>
        </w:rPr>
        <w:t xml:space="preserve"> may be deemed non-responsive.</w:t>
      </w:r>
      <w:r w:rsidRPr="00215075">
        <w:rPr>
          <w:rFonts w:cs="Helvetica"/>
          <w:b/>
          <w:bCs/>
          <w:i/>
          <w:iCs/>
        </w:rPr>
        <w:t xml:space="preserve"> </w:t>
      </w:r>
    </w:p>
    <w:p w14:paraId="1B60F325" w14:textId="5D7369C0" w:rsidR="00CC69E5" w:rsidRPr="00215075" w:rsidRDefault="00CC69E5" w:rsidP="005E3C4E">
      <w:pPr>
        <w:widowControl w:val="0"/>
        <w:tabs>
          <w:tab w:val="left" w:pos="5130"/>
        </w:tabs>
        <w:autoSpaceDE w:val="0"/>
        <w:autoSpaceDN w:val="0"/>
        <w:adjustRightInd w:val="0"/>
        <w:ind w:right="-90"/>
        <w:rPr>
          <w:rFonts w:cs="Helvetica"/>
        </w:rPr>
      </w:pPr>
      <w:r w:rsidRPr="00215075">
        <w:rPr>
          <w:rFonts w:cs="Helvetica"/>
        </w:rPr>
        <w:t xml:space="preserve">The </w:t>
      </w:r>
      <w:r w:rsidR="005B06EC" w:rsidRPr="00215075">
        <w:rPr>
          <w:rFonts w:cs="Helvetica"/>
        </w:rPr>
        <w:t>MREA</w:t>
      </w:r>
      <w:r w:rsidRPr="00215075">
        <w:rPr>
          <w:rFonts w:cs="Helvetica"/>
        </w:rPr>
        <w:t xml:space="preserve"> reserves the right t</w:t>
      </w:r>
      <w:r w:rsidR="00C430CF">
        <w:rPr>
          <w:rFonts w:cs="Helvetica"/>
        </w:rPr>
        <w:t xml:space="preserve">o reject any or all proposals. </w:t>
      </w:r>
      <w:r w:rsidRPr="00215075">
        <w:rPr>
          <w:rFonts w:cs="Helvetica"/>
        </w:rPr>
        <w:t xml:space="preserve">The </w:t>
      </w:r>
      <w:r w:rsidR="005B06EC" w:rsidRPr="00215075">
        <w:rPr>
          <w:rFonts w:cs="Helvetica"/>
        </w:rPr>
        <w:t>MREA</w:t>
      </w:r>
      <w:r w:rsidRPr="00215075">
        <w:rPr>
          <w:rFonts w:cs="Helvetica"/>
        </w:rPr>
        <w:t xml:space="preserve"> reserves the right to cancel or postpone this solicitation at any time, if such would be in the public interest.</w:t>
      </w:r>
      <w:r w:rsidR="003D19CB">
        <w:rPr>
          <w:rFonts w:cs="Helvetica"/>
        </w:rPr>
        <w:t xml:space="preserve"> </w:t>
      </w:r>
      <w:r w:rsidRPr="00215075">
        <w:rPr>
          <w:rFonts w:cs="Helvetica"/>
        </w:rPr>
        <w:t xml:space="preserve">The </w:t>
      </w:r>
      <w:r w:rsidR="005B06EC" w:rsidRPr="00215075">
        <w:rPr>
          <w:rFonts w:cs="Helvetica"/>
        </w:rPr>
        <w:t>MREA</w:t>
      </w:r>
      <w:r w:rsidRPr="00215075">
        <w:rPr>
          <w:rFonts w:cs="Helvetica"/>
        </w:rPr>
        <w:t xml:space="preserve"> reserves the right to award no Agreements, or to award multiple Agreements.</w:t>
      </w:r>
      <w:r w:rsidR="003D19CB">
        <w:rPr>
          <w:rFonts w:cs="Helvetica"/>
        </w:rPr>
        <w:t xml:space="preserve"> </w:t>
      </w:r>
      <w:r w:rsidRPr="00215075">
        <w:rPr>
          <w:rFonts w:cs="Helvetica"/>
        </w:rPr>
        <w:t xml:space="preserve">Likewise, the </w:t>
      </w:r>
      <w:r w:rsidR="005B06EC" w:rsidRPr="00215075">
        <w:rPr>
          <w:rFonts w:cs="Helvetica"/>
        </w:rPr>
        <w:t>MREA</w:t>
      </w:r>
      <w:r w:rsidRPr="00215075">
        <w:rPr>
          <w:rFonts w:cs="Helvetica"/>
        </w:rPr>
        <w:t xml:space="preserve"> reserves the right to negotiate the statements of work from within the scope of work described in the RFP that may be required under Task Order Assignments with a specific contractor. </w:t>
      </w:r>
    </w:p>
    <w:p w14:paraId="715C8192" w14:textId="7DAB94B9" w:rsidR="00CC69E5" w:rsidRPr="00215075" w:rsidRDefault="00CC69E5" w:rsidP="005E3C4E">
      <w:pPr>
        <w:widowControl w:val="0"/>
        <w:tabs>
          <w:tab w:val="left" w:pos="5130"/>
        </w:tabs>
        <w:autoSpaceDE w:val="0"/>
        <w:autoSpaceDN w:val="0"/>
        <w:adjustRightInd w:val="0"/>
        <w:ind w:right="-90"/>
        <w:rPr>
          <w:rFonts w:cs="Helvetica"/>
        </w:rPr>
      </w:pPr>
      <w:r w:rsidRPr="00215075">
        <w:rPr>
          <w:rFonts w:cs="Helvetica"/>
        </w:rPr>
        <w:t xml:space="preserve">Firms or individuals submitting proposals in response to this RFP may be requested by the </w:t>
      </w:r>
      <w:r w:rsidR="005B06EC" w:rsidRPr="00215075">
        <w:rPr>
          <w:rFonts w:cs="Helvetica"/>
        </w:rPr>
        <w:t>MREA</w:t>
      </w:r>
      <w:r w:rsidRPr="00215075">
        <w:rPr>
          <w:rFonts w:cs="Helvetica"/>
        </w:rPr>
        <w:t xml:space="preserve"> to answer additional questions, which may include phone or face-to-face interviews, or provide additional documentation.</w:t>
      </w:r>
      <w:r w:rsidR="003D19CB">
        <w:rPr>
          <w:rFonts w:cs="Helvetica"/>
        </w:rPr>
        <w:t xml:space="preserve"> </w:t>
      </w:r>
      <w:r w:rsidRPr="00215075">
        <w:rPr>
          <w:rFonts w:cs="Helvetica"/>
        </w:rPr>
        <w:t xml:space="preserve">This will allow the </w:t>
      </w:r>
      <w:r w:rsidR="006E14B6">
        <w:rPr>
          <w:rFonts w:cs="Helvetica"/>
        </w:rPr>
        <w:t>applicant</w:t>
      </w:r>
      <w:r w:rsidRPr="00215075">
        <w:rPr>
          <w:rFonts w:cs="Helvetica"/>
        </w:rPr>
        <w:t xml:space="preserve"> to clarify the proposal and answer questions the </w:t>
      </w:r>
      <w:r w:rsidR="005B06EC" w:rsidRPr="00215075">
        <w:rPr>
          <w:rFonts w:cs="Helvetica"/>
        </w:rPr>
        <w:t>MREA</w:t>
      </w:r>
      <w:r w:rsidRPr="00215075">
        <w:rPr>
          <w:rFonts w:cs="Helvetica"/>
        </w:rPr>
        <w:t xml:space="preserve"> may have regarding </w:t>
      </w:r>
      <w:r w:rsidR="006E14B6">
        <w:rPr>
          <w:rFonts w:cs="Helvetica"/>
        </w:rPr>
        <w:t>applicant</w:t>
      </w:r>
      <w:r w:rsidRPr="00215075">
        <w:rPr>
          <w:rFonts w:cs="Helvetica"/>
        </w:rPr>
        <w:t>’s understanding of the scope of work identified herein.</w:t>
      </w:r>
      <w:r w:rsidR="003D19CB">
        <w:rPr>
          <w:rFonts w:cs="Helvetica"/>
        </w:rPr>
        <w:t xml:space="preserve"> </w:t>
      </w:r>
      <w:r w:rsidRPr="00215075">
        <w:rPr>
          <w:rFonts w:cs="Helvetica"/>
        </w:rPr>
        <w:t xml:space="preserve">However, the </w:t>
      </w:r>
      <w:r w:rsidR="005B06EC" w:rsidRPr="00215075">
        <w:rPr>
          <w:rFonts w:cs="Helvetica"/>
        </w:rPr>
        <w:t>MREA</w:t>
      </w:r>
      <w:r w:rsidRPr="00215075">
        <w:rPr>
          <w:rFonts w:cs="Helvetica"/>
        </w:rPr>
        <w:t xml:space="preserve"> may complete its evaluation without further discussion of proposals received.</w:t>
      </w:r>
      <w:r w:rsidR="003D19CB">
        <w:rPr>
          <w:rFonts w:cs="Helvetica"/>
        </w:rPr>
        <w:t xml:space="preserve"> </w:t>
      </w:r>
      <w:r w:rsidRPr="00215075">
        <w:rPr>
          <w:rFonts w:cs="Helvetica"/>
        </w:rPr>
        <w:t xml:space="preserve">Therefore, it is important that each proposal submitted be as complete, clear and concise as possible. </w:t>
      </w:r>
    </w:p>
    <w:p w14:paraId="04E3A18C" w14:textId="77777777" w:rsidR="00CC69E5" w:rsidRPr="00583498" w:rsidRDefault="00CC69E5" w:rsidP="005E3C4E">
      <w:pPr>
        <w:pStyle w:val="Heading1"/>
        <w:ind w:right="-90"/>
      </w:pPr>
      <w:r w:rsidRPr="00583498">
        <w:t xml:space="preserve">Contract Terms and Conditions </w:t>
      </w:r>
    </w:p>
    <w:p w14:paraId="2BB933BB" w14:textId="6F715746" w:rsidR="00750F1E" w:rsidRPr="00750F1E" w:rsidRDefault="00750F1E" w:rsidP="00750F1E">
      <w:pPr>
        <w:widowControl w:val="0"/>
        <w:tabs>
          <w:tab w:val="left" w:pos="5130"/>
        </w:tabs>
        <w:autoSpaceDE w:val="0"/>
        <w:autoSpaceDN w:val="0"/>
        <w:adjustRightInd w:val="0"/>
        <w:ind w:right="-90"/>
        <w:rPr>
          <w:rFonts w:cs="Helvetica"/>
        </w:rPr>
      </w:pPr>
      <w:r>
        <w:rPr>
          <w:rFonts w:cs="Helvetica"/>
        </w:rPr>
        <w:t>Applicants</w:t>
      </w:r>
      <w:r w:rsidRPr="00750F1E">
        <w:rPr>
          <w:rFonts w:cs="Helvetica"/>
        </w:rPr>
        <w:t xml:space="preserve"> whose proposals meet the evaluation criteria are </w:t>
      </w:r>
      <w:r>
        <w:rPr>
          <w:rFonts w:cs="Helvetica"/>
        </w:rPr>
        <w:t>accepted</w:t>
      </w:r>
      <w:r w:rsidRPr="00750F1E">
        <w:rPr>
          <w:rFonts w:cs="Helvetica"/>
        </w:rPr>
        <w:t xml:space="preserve"> to participate in the Power Pack </w:t>
      </w:r>
      <w:r w:rsidR="00EC5319">
        <w:rPr>
          <w:rFonts w:cs="Helvetica"/>
        </w:rPr>
        <w:t>Wisconsin</w:t>
      </w:r>
      <w:r w:rsidRPr="00750F1E">
        <w:rPr>
          <w:rFonts w:cs="Helvetica"/>
        </w:rPr>
        <w:t xml:space="preserve"> program</w:t>
      </w:r>
      <w:r w:rsidR="0082330F">
        <w:rPr>
          <w:rFonts w:cs="Helvetica"/>
        </w:rPr>
        <w:t>;</w:t>
      </w:r>
      <w:r w:rsidR="00AD049E">
        <w:rPr>
          <w:rFonts w:cs="Helvetica"/>
        </w:rPr>
        <w:t xml:space="preserve"> and are asked to enter into an Agreement </w:t>
      </w:r>
      <w:r w:rsidRPr="00750F1E">
        <w:rPr>
          <w:rFonts w:cs="Helvetica"/>
        </w:rPr>
        <w:t xml:space="preserve">that includes but is not limited to the </w:t>
      </w:r>
      <w:r w:rsidRPr="00750F1E">
        <w:rPr>
          <w:rFonts w:cs="Helvetica"/>
        </w:rPr>
        <w:lastRenderedPageBreak/>
        <w:t>following</w:t>
      </w:r>
      <w:r w:rsidR="0082330F">
        <w:rPr>
          <w:rFonts w:cs="Helvetica"/>
        </w:rPr>
        <w:t xml:space="preserve"> terms and conditions:</w:t>
      </w:r>
    </w:p>
    <w:p w14:paraId="7B02456D" w14:textId="6DA73740" w:rsidR="00CC69E5" w:rsidRPr="00750F1E" w:rsidRDefault="00750F1E" w:rsidP="00750F1E">
      <w:pPr>
        <w:pStyle w:val="ListParagraph"/>
        <w:widowControl w:val="0"/>
        <w:numPr>
          <w:ilvl w:val="0"/>
          <w:numId w:val="20"/>
        </w:numPr>
        <w:tabs>
          <w:tab w:val="left" w:pos="5130"/>
        </w:tabs>
        <w:autoSpaceDE w:val="0"/>
        <w:autoSpaceDN w:val="0"/>
        <w:adjustRightInd w:val="0"/>
        <w:ind w:right="-90"/>
        <w:rPr>
          <w:rFonts w:cs="Helvetica"/>
        </w:rPr>
      </w:pPr>
      <w:r>
        <w:rPr>
          <w:rFonts w:cs="Helvetica"/>
        </w:rPr>
        <w:t xml:space="preserve">The Agreement is initially </w:t>
      </w:r>
      <w:r w:rsidR="00CC69E5" w:rsidRPr="00750F1E">
        <w:rPr>
          <w:rFonts w:cs="Helvetica"/>
        </w:rPr>
        <w:t>written for a term of six months.</w:t>
      </w:r>
      <w:r w:rsidR="003D19CB">
        <w:rPr>
          <w:rFonts w:cs="Helvetica"/>
        </w:rPr>
        <w:t xml:space="preserve"> </w:t>
      </w:r>
      <w:r w:rsidR="00CC69E5" w:rsidRPr="00750F1E">
        <w:rPr>
          <w:rFonts w:cs="Helvetica"/>
        </w:rPr>
        <w:t xml:space="preserve">The </w:t>
      </w:r>
      <w:r w:rsidR="005B06EC" w:rsidRPr="00750F1E">
        <w:rPr>
          <w:rFonts w:cs="Helvetica"/>
        </w:rPr>
        <w:t>MREA</w:t>
      </w:r>
      <w:r w:rsidR="00CC69E5" w:rsidRPr="00750F1E">
        <w:rPr>
          <w:rFonts w:cs="Helvetica"/>
        </w:rPr>
        <w:t xml:space="preserve"> reserves the right to extend any or all Agreements for additional periods as needed.</w:t>
      </w:r>
      <w:r w:rsidR="003D19CB">
        <w:rPr>
          <w:rFonts w:cs="Helvetica"/>
        </w:rPr>
        <w:t xml:space="preserve"> </w:t>
      </w:r>
    </w:p>
    <w:p w14:paraId="212E6527" w14:textId="77777777" w:rsidR="00CC69E5" w:rsidRPr="00750F1E" w:rsidRDefault="00CC69E5" w:rsidP="00750F1E">
      <w:pPr>
        <w:pStyle w:val="ListParagraph"/>
        <w:widowControl w:val="0"/>
        <w:numPr>
          <w:ilvl w:val="0"/>
          <w:numId w:val="20"/>
        </w:numPr>
        <w:tabs>
          <w:tab w:val="left" w:pos="5130"/>
        </w:tabs>
        <w:autoSpaceDE w:val="0"/>
        <w:autoSpaceDN w:val="0"/>
        <w:adjustRightInd w:val="0"/>
        <w:ind w:right="-90"/>
        <w:rPr>
          <w:rFonts w:cs="Helvetica"/>
        </w:rPr>
      </w:pPr>
      <w:r w:rsidRPr="00750F1E">
        <w:rPr>
          <w:rFonts w:cs="Helvetica"/>
        </w:rPr>
        <w:t>The Agreement will clearly indicate a legal liability separation for the organizers of the program.</w:t>
      </w:r>
    </w:p>
    <w:p w14:paraId="0BEB5B11" w14:textId="77777777" w:rsidR="00CC69E5" w:rsidRPr="00750F1E" w:rsidRDefault="00750F1E" w:rsidP="00750F1E">
      <w:pPr>
        <w:pStyle w:val="ListParagraph"/>
        <w:widowControl w:val="0"/>
        <w:numPr>
          <w:ilvl w:val="0"/>
          <w:numId w:val="20"/>
        </w:numPr>
        <w:tabs>
          <w:tab w:val="left" w:pos="5130"/>
        </w:tabs>
        <w:autoSpaceDE w:val="0"/>
        <w:autoSpaceDN w:val="0"/>
        <w:adjustRightInd w:val="0"/>
        <w:ind w:right="-90"/>
        <w:rPr>
          <w:rFonts w:cs="Helvetica"/>
        </w:rPr>
      </w:pPr>
      <w:r>
        <w:rPr>
          <w:rFonts w:cs="Helvetica"/>
        </w:rPr>
        <w:t>The Agreement requires accepted applicants</w:t>
      </w:r>
      <w:r w:rsidR="00715D83" w:rsidRPr="00750F1E">
        <w:rPr>
          <w:rFonts w:cs="Helvetica"/>
        </w:rPr>
        <w:t xml:space="preserve"> are required to provide the MREA with certificates of insurance </w:t>
      </w:r>
      <w:r w:rsidRPr="00750F1E">
        <w:rPr>
          <w:rFonts w:cs="Helvetica"/>
        </w:rPr>
        <w:t xml:space="preserve">coverage. Prior notice of changes or cancellation is </w:t>
      </w:r>
    </w:p>
    <w:p w14:paraId="5F11631B" w14:textId="77777777" w:rsidR="00C44599" w:rsidRPr="00750F1E" w:rsidRDefault="00C44599" w:rsidP="00750F1E">
      <w:pPr>
        <w:pStyle w:val="ListParagraph"/>
        <w:widowControl w:val="0"/>
        <w:numPr>
          <w:ilvl w:val="0"/>
          <w:numId w:val="21"/>
        </w:numPr>
        <w:tabs>
          <w:tab w:val="left" w:pos="5130"/>
        </w:tabs>
        <w:autoSpaceDE w:val="0"/>
        <w:autoSpaceDN w:val="0"/>
        <w:adjustRightInd w:val="0"/>
        <w:ind w:right="-90"/>
        <w:rPr>
          <w:rFonts w:cs="Helvetica"/>
        </w:rPr>
      </w:pPr>
      <w:r w:rsidRPr="00750F1E">
        <w:rPr>
          <w:rFonts w:cs="Helvetica"/>
        </w:rPr>
        <w:t>Workers' compensation</w:t>
      </w:r>
    </w:p>
    <w:p w14:paraId="3913EB09" w14:textId="77777777" w:rsidR="00C44599" w:rsidRPr="00750F1E" w:rsidRDefault="00C44599" w:rsidP="00750F1E">
      <w:pPr>
        <w:pStyle w:val="ListParagraph"/>
        <w:widowControl w:val="0"/>
        <w:numPr>
          <w:ilvl w:val="0"/>
          <w:numId w:val="21"/>
        </w:numPr>
        <w:tabs>
          <w:tab w:val="left" w:pos="5130"/>
        </w:tabs>
        <w:autoSpaceDE w:val="0"/>
        <w:autoSpaceDN w:val="0"/>
        <w:adjustRightInd w:val="0"/>
        <w:ind w:right="-90"/>
        <w:rPr>
          <w:rFonts w:cs="Helvetica"/>
        </w:rPr>
      </w:pPr>
      <w:r w:rsidRPr="00750F1E">
        <w:rPr>
          <w:rFonts w:cs="Helvetica"/>
        </w:rPr>
        <w:t>C</w:t>
      </w:r>
      <w:r w:rsidR="00CC69E5" w:rsidRPr="00750F1E">
        <w:rPr>
          <w:rFonts w:cs="Helvetica"/>
        </w:rPr>
        <w:t>omprehensive general liability with a combined single limit or equivalent in an amount</w:t>
      </w:r>
      <w:r w:rsidRPr="00750F1E">
        <w:rPr>
          <w:rFonts w:cs="Helvetica"/>
        </w:rPr>
        <w:t xml:space="preserve"> not less than $1,000,000</w:t>
      </w:r>
    </w:p>
    <w:p w14:paraId="4C2C8525" w14:textId="5DF6481A" w:rsidR="00CF5038" w:rsidRPr="00750F1E" w:rsidRDefault="00C44599" w:rsidP="00750F1E">
      <w:pPr>
        <w:pStyle w:val="ListParagraph"/>
        <w:widowControl w:val="0"/>
        <w:numPr>
          <w:ilvl w:val="0"/>
          <w:numId w:val="21"/>
        </w:numPr>
        <w:tabs>
          <w:tab w:val="left" w:pos="5130"/>
        </w:tabs>
        <w:autoSpaceDE w:val="0"/>
        <w:autoSpaceDN w:val="0"/>
        <w:adjustRightInd w:val="0"/>
        <w:ind w:right="-90"/>
        <w:rPr>
          <w:rFonts w:cs="Helvetica"/>
        </w:rPr>
      </w:pPr>
      <w:r w:rsidRPr="00750F1E">
        <w:rPr>
          <w:rFonts w:cs="Helvetica"/>
        </w:rPr>
        <w:t>A</w:t>
      </w:r>
      <w:r w:rsidR="00CC69E5" w:rsidRPr="00750F1E">
        <w:rPr>
          <w:rFonts w:cs="Helvetica"/>
        </w:rPr>
        <w:t xml:space="preserve">utomobile liability with a combined single limit or equivalent in an amount not less than $1,000,000. Contractor shall provide the </w:t>
      </w:r>
      <w:r w:rsidR="005B06EC" w:rsidRPr="00750F1E">
        <w:rPr>
          <w:rFonts w:cs="Helvetica"/>
        </w:rPr>
        <w:t>MREA</w:t>
      </w:r>
      <w:r w:rsidR="00CC69E5" w:rsidRPr="00750F1E">
        <w:rPr>
          <w:rFonts w:cs="Helvetica"/>
        </w:rPr>
        <w:t xml:space="preserve"> with a copy of its professional liability insurance policy upon request.</w:t>
      </w:r>
      <w:r w:rsidR="003D19CB">
        <w:rPr>
          <w:rFonts w:cs="Helvetica"/>
        </w:rPr>
        <w:t xml:space="preserve"> </w:t>
      </w:r>
      <w:r w:rsidR="00CC69E5" w:rsidRPr="00750F1E">
        <w:rPr>
          <w:rFonts w:cs="Helvetica"/>
        </w:rPr>
        <w:t xml:space="preserve">An Agreement will not take effect until documentation of insurance coverage is received by the </w:t>
      </w:r>
      <w:r w:rsidR="005B06EC" w:rsidRPr="00750F1E">
        <w:rPr>
          <w:rFonts w:cs="Helvetica"/>
        </w:rPr>
        <w:t>MREA</w:t>
      </w:r>
      <w:r w:rsidR="00CC69E5" w:rsidRPr="00750F1E">
        <w:rPr>
          <w:rFonts w:cs="Helvetica"/>
        </w:rPr>
        <w:t>.</w:t>
      </w:r>
    </w:p>
    <w:p w14:paraId="62FCC437" w14:textId="77777777" w:rsidR="00341C1E" w:rsidRPr="00E30ABC" w:rsidRDefault="00CC69E5" w:rsidP="005E3C4E">
      <w:pPr>
        <w:pStyle w:val="Heading1"/>
        <w:ind w:right="-90"/>
      </w:pPr>
      <w:r w:rsidRPr="00715D83">
        <w:t xml:space="preserve">Submission of Proposals </w:t>
      </w:r>
    </w:p>
    <w:p w14:paraId="160061C7" w14:textId="6640DD2A" w:rsidR="0083590C" w:rsidRDefault="00CC69E5" w:rsidP="005E3C4E">
      <w:pPr>
        <w:ind w:right="-90"/>
      </w:pPr>
      <w:r w:rsidRPr="00215075">
        <w:t>Proposals must be submitted electronically</w:t>
      </w:r>
      <w:r w:rsidR="0083590C">
        <w:t xml:space="preserve"> with the Subject line entitled: </w:t>
      </w:r>
      <w:r w:rsidR="00287EC3" w:rsidRPr="0083590C">
        <w:rPr>
          <w:i/>
        </w:rPr>
        <w:t xml:space="preserve">Power Pack </w:t>
      </w:r>
      <w:r w:rsidR="00EC5319">
        <w:rPr>
          <w:i/>
        </w:rPr>
        <w:t>Wisconsin</w:t>
      </w:r>
      <w:r w:rsidR="00287EC3" w:rsidRPr="0083590C">
        <w:rPr>
          <w:i/>
        </w:rPr>
        <w:t>– Installer Application</w:t>
      </w:r>
    </w:p>
    <w:p w14:paraId="27B3C312" w14:textId="77777777" w:rsidR="00CC69E5" w:rsidRPr="00215075" w:rsidRDefault="00E30ABC" w:rsidP="005E3C4E">
      <w:pPr>
        <w:ind w:right="-90"/>
      </w:pPr>
      <w:r>
        <w:t>Email</w:t>
      </w:r>
      <w:r w:rsidR="00C67B44">
        <w:t xml:space="preserve"> </w:t>
      </w:r>
      <w:r w:rsidR="0083590C">
        <w:t xml:space="preserve">completed proposal </w:t>
      </w:r>
      <w:r w:rsidR="00C67B44">
        <w:t>to:</w:t>
      </w:r>
    </w:p>
    <w:p w14:paraId="364F50B9" w14:textId="1C4FF8BC" w:rsidR="0083590C" w:rsidRDefault="00C430CF" w:rsidP="005E3C4E">
      <w:pPr>
        <w:widowControl w:val="0"/>
        <w:tabs>
          <w:tab w:val="left" w:pos="5130"/>
        </w:tabs>
        <w:autoSpaceDE w:val="0"/>
        <w:autoSpaceDN w:val="0"/>
        <w:adjustRightInd w:val="0"/>
        <w:spacing w:after="0"/>
        <w:ind w:right="-90"/>
      </w:pPr>
      <w:r>
        <w:t>Peter Murphy</w:t>
      </w:r>
    </w:p>
    <w:p w14:paraId="1BD8921D" w14:textId="77777777" w:rsidR="0083590C" w:rsidRPr="00215075" w:rsidRDefault="0083590C" w:rsidP="005E3C4E">
      <w:pPr>
        <w:widowControl w:val="0"/>
        <w:tabs>
          <w:tab w:val="left" w:pos="5130"/>
        </w:tabs>
        <w:autoSpaceDE w:val="0"/>
        <w:autoSpaceDN w:val="0"/>
        <w:adjustRightInd w:val="0"/>
        <w:spacing w:before="0" w:after="0"/>
        <w:ind w:right="-90"/>
        <w:rPr>
          <w:rFonts w:cs="Helvetica"/>
        </w:rPr>
      </w:pPr>
      <w:r>
        <w:rPr>
          <w:rFonts w:cs="Helvetica"/>
        </w:rPr>
        <w:t>Market Development Coordinator</w:t>
      </w:r>
    </w:p>
    <w:p w14:paraId="5E6A3242" w14:textId="77777777" w:rsidR="0083590C" w:rsidRPr="00215075" w:rsidRDefault="0083590C" w:rsidP="005E3C4E">
      <w:pPr>
        <w:widowControl w:val="0"/>
        <w:tabs>
          <w:tab w:val="left" w:pos="5130"/>
        </w:tabs>
        <w:autoSpaceDE w:val="0"/>
        <w:autoSpaceDN w:val="0"/>
        <w:adjustRightInd w:val="0"/>
        <w:spacing w:before="0" w:after="0"/>
        <w:ind w:right="-90"/>
        <w:rPr>
          <w:rFonts w:cs="Helvetica"/>
        </w:rPr>
      </w:pPr>
      <w:r w:rsidRPr="00215075">
        <w:rPr>
          <w:rFonts w:cs="Helvetica"/>
        </w:rPr>
        <w:t>Midwest Renewable Energy Association</w:t>
      </w:r>
    </w:p>
    <w:p w14:paraId="2B16F202" w14:textId="1EF62DAE" w:rsidR="0083590C" w:rsidRPr="00215075" w:rsidRDefault="0083590C" w:rsidP="005E3C4E">
      <w:pPr>
        <w:widowControl w:val="0"/>
        <w:tabs>
          <w:tab w:val="left" w:pos="5130"/>
        </w:tabs>
        <w:autoSpaceDE w:val="0"/>
        <w:autoSpaceDN w:val="0"/>
        <w:adjustRightInd w:val="0"/>
        <w:spacing w:before="0" w:after="0"/>
        <w:ind w:right="-90"/>
        <w:rPr>
          <w:rFonts w:cs="Helvetica"/>
        </w:rPr>
      </w:pPr>
      <w:r w:rsidRPr="00215075">
        <w:rPr>
          <w:rFonts w:cs="Helvetica"/>
        </w:rPr>
        <w:t xml:space="preserve">Telephone: </w:t>
      </w:r>
      <w:r w:rsidR="003D19CB" w:rsidRPr="003D19CB">
        <w:rPr>
          <w:rFonts w:cs="Helvetica"/>
        </w:rPr>
        <w:t>414.431.0907</w:t>
      </w:r>
    </w:p>
    <w:p w14:paraId="2A4EFD03" w14:textId="3F52D2D5" w:rsidR="0083590C" w:rsidRPr="00215075" w:rsidRDefault="0083590C" w:rsidP="005E3C4E">
      <w:pPr>
        <w:widowControl w:val="0"/>
        <w:tabs>
          <w:tab w:val="left" w:pos="5130"/>
        </w:tabs>
        <w:autoSpaceDE w:val="0"/>
        <w:autoSpaceDN w:val="0"/>
        <w:adjustRightInd w:val="0"/>
        <w:spacing w:before="0" w:after="0"/>
        <w:ind w:right="-90"/>
        <w:rPr>
          <w:rFonts w:cs="Helvetica"/>
        </w:rPr>
      </w:pPr>
      <w:r w:rsidRPr="00215075">
        <w:rPr>
          <w:rFonts w:cs="Helvetica"/>
        </w:rPr>
        <w:t xml:space="preserve">Email: </w:t>
      </w:r>
      <w:r w:rsidR="003D19CB">
        <w:rPr>
          <w:rFonts w:cs="Helvetica"/>
        </w:rPr>
        <w:t>peterm</w:t>
      </w:r>
      <w:r w:rsidRPr="003D19CB">
        <w:rPr>
          <w:rFonts w:cs="Helvetica"/>
        </w:rPr>
        <w:t>@midwestrenew.org</w:t>
      </w:r>
    </w:p>
    <w:p w14:paraId="334D1E1A" w14:textId="77777777" w:rsidR="0083590C" w:rsidRPr="00715D83" w:rsidRDefault="0083590C" w:rsidP="005E3C4E">
      <w:pPr>
        <w:pStyle w:val="Heading1"/>
        <w:ind w:right="-90"/>
      </w:pPr>
      <w:r w:rsidRPr="00715D83">
        <w:t xml:space="preserve">Questions </w:t>
      </w:r>
    </w:p>
    <w:p w14:paraId="3088A642" w14:textId="77777777" w:rsidR="0083590C" w:rsidRDefault="0083590C" w:rsidP="005E3C4E">
      <w:pPr>
        <w:widowControl w:val="0"/>
        <w:tabs>
          <w:tab w:val="left" w:pos="5130"/>
        </w:tabs>
        <w:autoSpaceDE w:val="0"/>
        <w:autoSpaceDN w:val="0"/>
        <w:adjustRightInd w:val="0"/>
        <w:ind w:right="-90"/>
        <w:rPr>
          <w:rFonts w:cs="Helvetica"/>
        </w:rPr>
      </w:pPr>
      <w:r w:rsidRPr="00215075">
        <w:rPr>
          <w:rFonts w:cs="Helvetica"/>
        </w:rPr>
        <w:t xml:space="preserve">Questions about this RFP or the selection procedure should be directed to: </w:t>
      </w:r>
    </w:p>
    <w:p w14:paraId="055F1184" w14:textId="0D1F3895" w:rsidR="0083590C" w:rsidRDefault="003D19CB" w:rsidP="005E3C4E">
      <w:pPr>
        <w:widowControl w:val="0"/>
        <w:tabs>
          <w:tab w:val="left" w:pos="5130"/>
        </w:tabs>
        <w:autoSpaceDE w:val="0"/>
        <w:autoSpaceDN w:val="0"/>
        <w:adjustRightInd w:val="0"/>
        <w:spacing w:before="0" w:after="0"/>
        <w:ind w:right="-90"/>
        <w:rPr>
          <w:rFonts w:cs="Helvetica"/>
        </w:rPr>
      </w:pPr>
      <w:r>
        <w:rPr>
          <w:rFonts w:cs="Helvetica"/>
        </w:rPr>
        <w:t>Peter Murphy</w:t>
      </w:r>
    </w:p>
    <w:p w14:paraId="2B2F98C5" w14:textId="77777777" w:rsidR="0083590C" w:rsidRPr="00215075" w:rsidRDefault="0083590C" w:rsidP="005E3C4E">
      <w:pPr>
        <w:widowControl w:val="0"/>
        <w:tabs>
          <w:tab w:val="left" w:pos="5130"/>
        </w:tabs>
        <w:autoSpaceDE w:val="0"/>
        <w:autoSpaceDN w:val="0"/>
        <w:adjustRightInd w:val="0"/>
        <w:spacing w:before="0" w:after="0"/>
        <w:ind w:right="-90"/>
        <w:rPr>
          <w:rFonts w:cs="Helvetica"/>
        </w:rPr>
      </w:pPr>
      <w:r>
        <w:rPr>
          <w:rFonts w:cs="Helvetica"/>
        </w:rPr>
        <w:t>Market Development Coordinator</w:t>
      </w:r>
    </w:p>
    <w:p w14:paraId="5C0490A9" w14:textId="77777777" w:rsidR="0083590C" w:rsidRPr="00215075" w:rsidRDefault="0083590C" w:rsidP="005E3C4E">
      <w:pPr>
        <w:widowControl w:val="0"/>
        <w:tabs>
          <w:tab w:val="left" w:pos="5130"/>
        </w:tabs>
        <w:autoSpaceDE w:val="0"/>
        <w:autoSpaceDN w:val="0"/>
        <w:adjustRightInd w:val="0"/>
        <w:spacing w:before="0" w:after="0"/>
        <w:ind w:right="-90"/>
        <w:rPr>
          <w:rFonts w:cs="Helvetica"/>
        </w:rPr>
      </w:pPr>
      <w:r w:rsidRPr="00215075">
        <w:rPr>
          <w:rFonts w:cs="Helvetica"/>
        </w:rPr>
        <w:t>Midwest Renewable Energy Association</w:t>
      </w:r>
    </w:p>
    <w:p w14:paraId="362E8E18" w14:textId="2A34963D" w:rsidR="0083590C" w:rsidRPr="00215075" w:rsidRDefault="0083590C" w:rsidP="005E3C4E">
      <w:pPr>
        <w:widowControl w:val="0"/>
        <w:tabs>
          <w:tab w:val="left" w:pos="5130"/>
        </w:tabs>
        <w:autoSpaceDE w:val="0"/>
        <w:autoSpaceDN w:val="0"/>
        <w:adjustRightInd w:val="0"/>
        <w:spacing w:before="0" w:after="0"/>
        <w:ind w:right="-90"/>
        <w:rPr>
          <w:rFonts w:cs="Helvetica"/>
        </w:rPr>
      </w:pPr>
      <w:r w:rsidRPr="00215075">
        <w:rPr>
          <w:rFonts w:cs="Helvetica"/>
        </w:rPr>
        <w:t xml:space="preserve">Telephone: </w:t>
      </w:r>
      <w:r w:rsidR="003D19CB" w:rsidRPr="003D19CB">
        <w:rPr>
          <w:rFonts w:cs="Helvetica"/>
        </w:rPr>
        <w:t>414.431.0907</w:t>
      </w:r>
    </w:p>
    <w:p w14:paraId="330DFB5F" w14:textId="4EA440B0" w:rsidR="0083590C" w:rsidRPr="00215075" w:rsidRDefault="0083590C" w:rsidP="005E3C4E">
      <w:pPr>
        <w:widowControl w:val="0"/>
        <w:tabs>
          <w:tab w:val="left" w:pos="5130"/>
        </w:tabs>
        <w:autoSpaceDE w:val="0"/>
        <w:autoSpaceDN w:val="0"/>
        <w:adjustRightInd w:val="0"/>
        <w:spacing w:before="0" w:after="0"/>
        <w:ind w:right="-90"/>
        <w:rPr>
          <w:rFonts w:cs="Helvetica"/>
        </w:rPr>
      </w:pPr>
      <w:r w:rsidRPr="00215075">
        <w:rPr>
          <w:rFonts w:cs="Helvetica"/>
        </w:rPr>
        <w:t xml:space="preserve">Email: </w:t>
      </w:r>
      <w:r w:rsidR="003D19CB">
        <w:rPr>
          <w:rFonts w:cs="Helvetica"/>
        </w:rPr>
        <w:t>peterm</w:t>
      </w:r>
      <w:r w:rsidRPr="003D19CB">
        <w:rPr>
          <w:rFonts w:cs="Helvetica"/>
        </w:rPr>
        <w:t>@midwestrenew.org</w:t>
      </w:r>
    </w:p>
    <w:p w14:paraId="3A713E62" w14:textId="77777777" w:rsidR="00F03616" w:rsidRPr="00215075" w:rsidRDefault="00852E75" w:rsidP="005E3C4E">
      <w:pPr>
        <w:widowControl w:val="0"/>
        <w:tabs>
          <w:tab w:val="left" w:pos="5130"/>
        </w:tabs>
        <w:autoSpaceDE w:val="0"/>
        <w:autoSpaceDN w:val="0"/>
        <w:adjustRightInd w:val="0"/>
        <w:ind w:right="-90" w:hanging="180"/>
        <w:jc w:val="center"/>
        <w:rPr>
          <w:rFonts w:cs="Helvetica"/>
          <w:b/>
          <w:bCs/>
        </w:rPr>
      </w:pPr>
      <w:r w:rsidRPr="00215075">
        <w:rPr>
          <w:rFonts w:cs="Helvetica"/>
          <w:b/>
          <w:bCs/>
        </w:rPr>
        <w:t xml:space="preserve"> </w:t>
      </w:r>
    </w:p>
    <w:p w14:paraId="25730B65" w14:textId="77777777" w:rsidR="00ED22D2" w:rsidRDefault="00ED22D2" w:rsidP="005E3C4E">
      <w:pPr>
        <w:ind w:right="-90"/>
        <w:rPr>
          <w:rFonts w:cs="Helvetica"/>
          <w:b/>
          <w:bCs/>
        </w:rPr>
      </w:pPr>
    </w:p>
    <w:sectPr w:rsidR="00ED22D2" w:rsidSect="00B37E2F">
      <w:footerReference w:type="even" r:id="rId10"/>
      <w:footerReference w:type="default" r:id="rId11"/>
      <w:headerReference w:type="first" r:id="rId12"/>
      <w:footerReference w:type="first" r:id="rId13"/>
      <w:pgSz w:w="12240" w:h="15840"/>
      <w:pgMar w:top="1440" w:right="1152" w:bottom="1440" w:left="1152"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41FAB" w14:textId="77777777" w:rsidR="00EC5319" w:rsidRDefault="00EC5319" w:rsidP="00A43EC0">
      <w:r>
        <w:separator/>
      </w:r>
    </w:p>
  </w:endnote>
  <w:endnote w:type="continuationSeparator" w:id="0">
    <w:p w14:paraId="6A55D6E7" w14:textId="77777777" w:rsidR="00EC5319" w:rsidRDefault="00EC5319" w:rsidP="00A4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F1EF2" w14:textId="77777777" w:rsidR="00EC5319" w:rsidRDefault="00EC5319" w:rsidP="001E2A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52D719" w14:textId="77777777" w:rsidR="00EC5319" w:rsidRDefault="0030751D">
    <w:pPr>
      <w:pStyle w:val="Footer"/>
    </w:pPr>
    <w:sdt>
      <w:sdtPr>
        <w:id w:val="969400743"/>
        <w:placeholder>
          <w:docPart w:val="BFD630711BDDC4449B7CE826348BCCDC"/>
        </w:placeholder>
        <w:temporary/>
        <w:showingPlcHdr/>
      </w:sdtPr>
      <w:sdtEndPr/>
      <w:sdtContent>
        <w:r w:rsidR="00EC5319">
          <w:t>[Type text]</w:t>
        </w:r>
      </w:sdtContent>
    </w:sdt>
    <w:r w:rsidR="00EC5319">
      <w:ptab w:relativeTo="margin" w:alignment="center" w:leader="none"/>
    </w:r>
    <w:sdt>
      <w:sdtPr>
        <w:id w:val="969400748"/>
        <w:placeholder>
          <w:docPart w:val="0824A85E3671A648BDE9527721B81CB5"/>
        </w:placeholder>
        <w:temporary/>
        <w:showingPlcHdr/>
      </w:sdtPr>
      <w:sdtEndPr/>
      <w:sdtContent>
        <w:r w:rsidR="00EC5319">
          <w:t>[Type text]</w:t>
        </w:r>
      </w:sdtContent>
    </w:sdt>
    <w:r w:rsidR="00EC5319">
      <w:ptab w:relativeTo="margin" w:alignment="right" w:leader="none"/>
    </w:r>
    <w:sdt>
      <w:sdtPr>
        <w:id w:val="969400753"/>
        <w:placeholder>
          <w:docPart w:val="81FA6C51F43CA74AB33042E75BD14D59"/>
        </w:placeholder>
        <w:temporary/>
        <w:showingPlcHdr/>
      </w:sdtPr>
      <w:sdtEndPr/>
      <w:sdtContent>
        <w:r w:rsidR="00EC5319">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87592" w14:textId="77777777" w:rsidR="00EC5319" w:rsidRDefault="00EC5319" w:rsidP="001E2A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751D">
      <w:rPr>
        <w:rStyle w:val="PageNumber"/>
        <w:noProof/>
      </w:rPr>
      <w:t>2</w:t>
    </w:r>
    <w:r>
      <w:rPr>
        <w:rStyle w:val="PageNumber"/>
      </w:rPr>
      <w:fldChar w:fldCharType="end"/>
    </w:r>
  </w:p>
  <w:p w14:paraId="74235D98" w14:textId="60D549D0" w:rsidR="00EC5319" w:rsidRPr="00BF3DD2" w:rsidRDefault="00EC5319">
    <w:pPr>
      <w:pStyle w:val="Footer"/>
      <w:rPr>
        <w:sz w:val="16"/>
        <w:szCs w:val="16"/>
      </w:rPr>
    </w:pPr>
    <w:r w:rsidRPr="00DD175D">
      <w:rPr>
        <w:sz w:val="16"/>
        <w:szCs w:val="16"/>
      </w:rPr>
      <w:ptab w:relativeTo="margin" w:alignment="center" w:leader="none"/>
    </w:r>
    <w:r w:rsidRPr="00DD175D">
      <w:rPr>
        <w:sz w:val="16"/>
        <w:szCs w:val="16"/>
      </w:rPr>
      <w:ptab w:relativeTo="margin" w:alignment="right" w:leader="none"/>
    </w:r>
    <w:r>
      <w:rPr>
        <w:sz w:val="16"/>
        <w:szCs w:val="16"/>
      </w:rPr>
      <w:t>Rev. 10/10/14</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2A307" w14:textId="0BA85F64" w:rsidR="00EC5319" w:rsidRPr="005C2090" w:rsidRDefault="00EC5319" w:rsidP="00681115">
    <w:pPr>
      <w:pStyle w:val="Footer"/>
      <w:jc w:val="right"/>
      <w:rPr>
        <w:sz w:val="16"/>
        <w:szCs w:val="16"/>
      </w:rPr>
    </w:pPr>
    <w:r>
      <w:rPr>
        <w:sz w:val="16"/>
        <w:szCs w:val="16"/>
      </w:rPr>
      <w:t>Rev. 10/10/14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8FAB5" w14:textId="77777777" w:rsidR="00EC5319" w:rsidRDefault="00EC5319" w:rsidP="00A43EC0">
      <w:r>
        <w:separator/>
      </w:r>
    </w:p>
  </w:footnote>
  <w:footnote w:type="continuationSeparator" w:id="0">
    <w:p w14:paraId="4986E5DC" w14:textId="77777777" w:rsidR="00EC5319" w:rsidRDefault="00EC5319" w:rsidP="00A43E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BB046" w14:textId="77777777" w:rsidR="00EC5319" w:rsidRPr="00F37D21" w:rsidRDefault="00EC5319" w:rsidP="00A05899">
    <w:pPr>
      <w:widowControl w:val="0"/>
      <w:tabs>
        <w:tab w:val="left" w:pos="3345"/>
        <w:tab w:val="center" w:pos="4680"/>
        <w:tab w:val="left" w:pos="5130"/>
      </w:tabs>
      <w:autoSpaceDE w:val="0"/>
      <w:autoSpaceDN w:val="0"/>
      <w:adjustRightInd w:val="0"/>
      <w:ind w:right="-720"/>
      <w:jc w:val="center"/>
      <w:rPr>
        <w:rFonts w:cs="Helvetica"/>
        <w:sz w:val="36"/>
        <w:szCs w:val="36"/>
      </w:rPr>
    </w:pPr>
    <w:r w:rsidRPr="00F37D21">
      <w:rPr>
        <w:rFonts w:cs="Helvetica"/>
        <w:b/>
        <w:bCs/>
        <w:sz w:val="36"/>
        <w:szCs w:val="36"/>
      </w:rPr>
      <w:t>Midwest Renewable Energy Association</w:t>
    </w:r>
  </w:p>
  <w:p w14:paraId="42867400" w14:textId="77777777" w:rsidR="00EC5319" w:rsidRDefault="00EC5319" w:rsidP="00A05899">
    <w:pPr>
      <w:widowControl w:val="0"/>
      <w:tabs>
        <w:tab w:val="left" w:pos="5130"/>
      </w:tabs>
      <w:autoSpaceDE w:val="0"/>
      <w:autoSpaceDN w:val="0"/>
      <w:adjustRightInd w:val="0"/>
      <w:ind w:right="-720"/>
      <w:jc w:val="center"/>
      <w:rPr>
        <w:rFonts w:cs="Helvetica"/>
        <w:b/>
        <w:bCs/>
      </w:rPr>
    </w:pPr>
    <w:r w:rsidRPr="00215075">
      <w:rPr>
        <w:rFonts w:cs="Helvetica"/>
        <w:b/>
        <w:bCs/>
      </w:rPr>
      <w:t>Request for Proposal</w:t>
    </w:r>
  </w:p>
  <w:p w14:paraId="3B1D0688" w14:textId="77777777" w:rsidR="00EC5319" w:rsidRDefault="00EC5319" w:rsidP="00A05899">
    <w:pPr>
      <w:widowControl w:val="0"/>
      <w:tabs>
        <w:tab w:val="left" w:pos="5130"/>
      </w:tabs>
      <w:autoSpaceDE w:val="0"/>
      <w:autoSpaceDN w:val="0"/>
      <w:adjustRightInd w:val="0"/>
      <w:ind w:right="-720"/>
      <w:jc w:val="center"/>
      <w:rPr>
        <w:rFonts w:cs="Helvetica"/>
        <w:b/>
        <w:bCs/>
      </w:rPr>
    </w:pPr>
    <w:r w:rsidRPr="00215075">
      <w:rPr>
        <w:rFonts w:cs="Helvetica"/>
        <w:b/>
        <w:bCs/>
      </w:rPr>
      <w:t>INSTALLATION OF RESIDENTIAL AND SMALL COMMERCIAL PHOTOVOLTAIC SYSTEMS</w:t>
    </w:r>
  </w:p>
  <w:p w14:paraId="639063C6" w14:textId="54ACB3E1" w:rsidR="00EC5319" w:rsidRPr="00215075" w:rsidRDefault="00EC5319" w:rsidP="00A05899">
    <w:pPr>
      <w:widowControl w:val="0"/>
      <w:tabs>
        <w:tab w:val="left" w:pos="3345"/>
        <w:tab w:val="center" w:pos="4680"/>
        <w:tab w:val="left" w:pos="5130"/>
      </w:tabs>
      <w:autoSpaceDE w:val="0"/>
      <w:autoSpaceDN w:val="0"/>
      <w:adjustRightInd w:val="0"/>
      <w:ind w:right="-720"/>
      <w:jc w:val="center"/>
      <w:rPr>
        <w:rFonts w:cs="Helvetica"/>
        <w:b/>
        <w:bCs/>
      </w:rPr>
    </w:pPr>
    <w:r>
      <w:rPr>
        <w:rFonts w:cs="Helvetica"/>
        <w:b/>
        <w:bCs/>
      </w:rPr>
      <w:t>(</w:t>
    </w:r>
    <w:r w:rsidRPr="00215075">
      <w:rPr>
        <w:rFonts w:cs="Helvetica"/>
        <w:b/>
        <w:bCs/>
      </w:rPr>
      <w:t xml:space="preserve">Power Pack </w:t>
    </w:r>
    <w:r>
      <w:rPr>
        <w:rFonts w:cs="Helvetica"/>
        <w:b/>
        <w:bCs/>
      </w:rPr>
      <w:t>Wisconsin)</w:t>
    </w:r>
  </w:p>
  <w:p w14:paraId="35509100" w14:textId="633FC3D2" w:rsidR="00EC5319" w:rsidRPr="00A05899" w:rsidRDefault="00EC5319" w:rsidP="00A05899">
    <w:pPr>
      <w:widowControl w:val="0"/>
      <w:tabs>
        <w:tab w:val="left" w:pos="5130"/>
      </w:tabs>
      <w:autoSpaceDE w:val="0"/>
      <w:autoSpaceDN w:val="0"/>
      <w:adjustRightInd w:val="0"/>
      <w:ind w:right="-720"/>
      <w:jc w:val="center"/>
      <w:rPr>
        <w:rFonts w:cs="Helvetica"/>
        <w:b/>
        <w:bCs/>
      </w:rPr>
    </w:pPr>
    <w:r w:rsidRPr="00215075">
      <w:rPr>
        <w:rFonts w:cs="Helvetica"/>
        <w:b/>
        <w:bCs/>
      </w:rPr>
      <w:t>APPLICATIONS DUE:</w:t>
    </w:r>
    <w:r w:rsidR="0030751D">
      <w:rPr>
        <w:rFonts w:cs="Helvetica"/>
        <w:b/>
        <w:bCs/>
      </w:rPr>
      <w:t xml:space="preserve"> May 21,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9"/>
    <w:multiLevelType w:val="hybridMultilevel"/>
    <w:tmpl w:val="00000009"/>
    <w:lvl w:ilvl="0" w:tplc="00000321">
      <w:start w:val="1"/>
      <w:numFmt w:val="bullet"/>
      <w:lvlText w:val="•"/>
      <w:lvlJc w:val="left"/>
      <w:pPr>
        <w:ind w:left="720" w:hanging="360"/>
      </w:pPr>
    </w:lvl>
    <w:lvl w:ilvl="1" w:tplc="0000032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A"/>
    <w:multiLevelType w:val="hybridMultilevel"/>
    <w:tmpl w:val="0000000A"/>
    <w:lvl w:ilvl="0" w:tplc="00000385">
      <w:start w:val="1"/>
      <w:numFmt w:val="bullet"/>
      <w:lvlText w:val="•"/>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C"/>
    <w:multiLevelType w:val="hybridMultilevel"/>
    <w:tmpl w:val="0000000C"/>
    <w:lvl w:ilvl="0" w:tplc="0000044D">
      <w:start w:val="1"/>
      <w:numFmt w:val="bullet"/>
      <w:lvlText w:val="•"/>
      <w:lvlJc w:val="left"/>
      <w:pPr>
        <w:ind w:left="720" w:hanging="360"/>
      </w:pPr>
    </w:lvl>
    <w:lvl w:ilvl="1" w:tplc="0000044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D"/>
    <w:multiLevelType w:val="hybridMultilevel"/>
    <w:tmpl w:val="0000000D"/>
    <w:lvl w:ilvl="0" w:tplc="000004B1">
      <w:start w:val="1"/>
      <w:numFmt w:val="bullet"/>
      <w:lvlText w:val="•"/>
      <w:lvlJc w:val="left"/>
      <w:pPr>
        <w:ind w:left="720" w:hanging="360"/>
      </w:pPr>
    </w:lvl>
    <w:lvl w:ilvl="1" w:tplc="000004B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F"/>
    <w:multiLevelType w:val="hybridMultilevel"/>
    <w:tmpl w:val="0000000F"/>
    <w:lvl w:ilvl="0" w:tplc="00000579">
      <w:start w:val="1"/>
      <w:numFmt w:val="decimal"/>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11"/>
    <w:multiLevelType w:val="hybridMultilevel"/>
    <w:tmpl w:val="00000011"/>
    <w:lvl w:ilvl="0" w:tplc="00000641">
      <w:start w:val="1"/>
      <w:numFmt w:val="decimal"/>
      <w:lvlText w:val="%1."/>
      <w:lvlJc w:val="left"/>
      <w:pPr>
        <w:ind w:left="720" w:hanging="360"/>
      </w:pPr>
    </w:lvl>
    <w:lvl w:ilvl="1" w:tplc="0000064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26"/>
    <w:multiLevelType w:val="hybridMultilevel"/>
    <w:tmpl w:val="00000026"/>
    <w:lvl w:ilvl="0" w:tplc="00000E75">
      <w:start w:val="1"/>
      <w:numFmt w:val="bullet"/>
      <w:lvlText w:val="•"/>
      <w:lvlJc w:val="left"/>
      <w:pPr>
        <w:ind w:left="720" w:hanging="360"/>
      </w:pPr>
    </w:lvl>
    <w:lvl w:ilvl="1" w:tplc="00000E76">
      <w:start w:val="1"/>
      <w:numFmt w:val="bullet"/>
      <w:lvlText w:val="•"/>
      <w:lvlJc w:val="left"/>
      <w:pPr>
        <w:ind w:left="1440" w:hanging="360"/>
      </w:pPr>
    </w:lvl>
    <w:lvl w:ilvl="2" w:tplc="00000E77">
      <w:start w:val="1"/>
      <w:numFmt w:val="bullet"/>
      <w:lvlText w:val="•"/>
      <w:lvlJc w:val="left"/>
      <w:pPr>
        <w:ind w:left="2160" w:hanging="360"/>
      </w:pPr>
    </w:lvl>
    <w:lvl w:ilvl="3" w:tplc="00000E7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18D2D0E"/>
    <w:multiLevelType w:val="hybridMultilevel"/>
    <w:tmpl w:val="4AD42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825233D"/>
    <w:multiLevelType w:val="hybridMultilevel"/>
    <w:tmpl w:val="3E92C3C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A70297F"/>
    <w:multiLevelType w:val="multilevel"/>
    <w:tmpl w:val="DD9A00A8"/>
    <w:lvl w:ilvl="0">
      <w:start w:val="1"/>
      <w:numFmt w:val="upperRoman"/>
      <w:lvlText w:val="%1."/>
      <w:lvlJc w:val="left"/>
      <w:pPr>
        <w:ind w:left="0" w:firstLine="0"/>
      </w:pPr>
      <w:rPr>
        <w:rFonts w:asciiTheme="majorHAnsi" w:hAnsiTheme="majorHAnsi" w:hint="default"/>
        <w:b/>
        <w:bCs/>
        <w:i w:val="0"/>
        <w:iCs w:val="0"/>
        <w:color w:val="auto"/>
        <w:sz w:val="28"/>
        <w:szCs w:val="28"/>
        <w:u w:val="none"/>
      </w:rPr>
    </w:lvl>
    <w:lvl w:ilvl="1">
      <w:start w:val="1"/>
      <w:numFmt w:val="upperLetter"/>
      <w:lvlText w:val="%2."/>
      <w:lvlJc w:val="left"/>
      <w:pPr>
        <w:ind w:left="720" w:firstLine="0"/>
      </w:pPr>
      <w:rPr>
        <w:rFonts w:asciiTheme="majorHAnsi" w:hAnsiTheme="majorHAnsi" w:hint="default"/>
        <w:b/>
        <w:bCs/>
        <w:i w:val="0"/>
        <w:iCs w:val="0"/>
        <w:color w:val="auto"/>
        <w:sz w:val="24"/>
        <w:szCs w:val="24"/>
        <w:u w:val="none"/>
      </w:rPr>
    </w:lvl>
    <w:lvl w:ilvl="2">
      <w:numFmt w:val="decimal"/>
      <w:lvlText w:val="%3."/>
      <w:lvlJc w:val="left"/>
      <w:pPr>
        <w:ind w:left="1440" w:firstLine="0"/>
      </w:pPr>
      <w:rPr>
        <w:rFonts w:hint="default"/>
      </w:rPr>
    </w:lvl>
    <w:lvl w:ilvl="3">
      <w:numFmt w:val="lowerLetter"/>
      <w:lvlText w:val="%4)"/>
      <w:lvlJc w:val="left"/>
      <w:pPr>
        <w:ind w:left="2160" w:firstLine="0"/>
      </w:pPr>
      <w:rPr>
        <w:rFonts w:hint="default"/>
      </w:rPr>
    </w:lvl>
    <w:lvl w:ilvl="4">
      <w:numFmt w:val="decimal"/>
      <w:lvlText w:val="(%5)"/>
      <w:lvlJc w:val="left"/>
      <w:pPr>
        <w:ind w:left="2880" w:firstLine="0"/>
      </w:pPr>
      <w:rPr>
        <w:rFonts w:hint="default"/>
      </w:rPr>
    </w:lvl>
    <w:lvl w:ilvl="5">
      <w:numFmt w:val="lowerLetter"/>
      <w:lvlText w:val="(%6)"/>
      <w:lvlJc w:val="left"/>
      <w:pPr>
        <w:ind w:left="3600" w:firstLine="0"/>
      </w:pPr>
      <w:rPr>
        <w:rFonts w:hint="default"/>
      </w:rPr>
    </w:lvl>
    <w:lvl w:ilvl="6">
      <w:numFmt w:val="lowerRoman"/>
      <w:lvlText w:val="(%7)"/>
      <w:lvlJc w:val="left"/>
      <w:pPr>
        <w:ind w:left="4320" w:firstLine="0"/>
      </w:pPr>
      <w:rPr>
        <w:rFonts w:hint="default"/>
      </w:rPr>
    </w:lvl>
    <w:lvl w:ilvl="7">
      <w:numFmt w:val="lowerLetter"/>
      <w:lvlText w:val="(%8)"/>
      <w:lvlJc w:val="left"/>
      <w:pPr>
        <w:ind w:left="5040" w:firstLine="0"/>
      </w:pPr>
      <w:rPr>
        <w:rFonts w:hint="default"/>
      </w:rPr>
    </w:lvl>
    <w:lvl w:ilvl="8">
      <w:numFmt w:val="lowerRoman"/>
      <w:lvlText w:val="(%9)"/>
      <w:lvlJc w:val="left"/>
      <w:pPr>
        <w:ind w:left="5760" w:firstLine="0"/>
      </w:pPr>
      <w:rPr>
        <w:rFonts w:hint="default"/>
      </w:rPr>
    </w:lvl>
  </w:abstractNum>
  <w:abstractNum w:abstractNumId="13">
    <w:nsid w:val="14D27234"/>
    <w:multiLevelType w:val="hybridMultilevel"/>
    <w:tmpl w:val="23A8520A"/>
    <w:lvl w:ilvl="0" w:tplc="49E2F70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1FAD7091"/>
    <w:multiLevelType w:val="multilevel"/>
    <w:tmpl w:val="CB7A8B0E"/>
    <w:lvl w:ilvl="0">
      <w:start w:val="1"/>
      <w:numFmt w:val="upperRoman"/>
      <w:pStyle w:val="Heading1"/>
      <w:lvlText w:val="%1."/>
      <w:lvlJc w:val="left"/>
      <w:pPr>
        <w:ind w:left="0" w:firstLine="0"/>
      </w:pPr>
      <w:rPr>
        <w:rFonts w:asciiTheme="majorHAnsi" w:hAnsiTheme="majorHAnsi" w:hint="default"/>
        <w:b/>
        <w:bCs/>
        <w:i w:val="0"/>
        <w:iCs w:val="0"/>
        <w:color w:val="auto"/>
        <w:sz w:val="32"/>
        <w:szCs w:val="32"/>
        <w:u w:val="none"/>
      </w:rPr>
    </w:lvl>
    <w:lvl w:ilvl="1">
      <w:start w:val="1"/>
      <w:numFmt w:val="upperLetter"/>
      <w:pStyle w:val="Heading2"/>
      <w:lvlText w:val="%2."/>
      <w:lvlJc w:val="left"/>
      <w:pPr>
        <w:ind w:left="720" w:firstLine="0"/>
      </w:pPr>
      <w:rPr>
        <w:rFonts w:asciiTheme="majorHAnsi" w:hAnsiTheme="majorHAnsi" w:hint="default"/>
        <w:b/>
        <w:bCs/>
        <w:i w:val="0"/>
        <w:iCs w:val="0"/>
        <w:color w:val="auto"/>
        <w:sz w:val="24"/>
        <w:szCs w:val="24"/>
        <w:u w:val="none"/>
      </w:rPr>
    </w:lvl>
    <w:lvl w:ilvl="2">
      <w:numFmt w:val="decimal"/>
      <w:pStyle w:val="Heading3"/>
      <w:lvlText w:val="%3."/>
      <w:lvlJc w:val="left"/>
      <w:pPr>
        <w:ind w:left="1440" w:firstLine="0"/>
      </w:pPr>
      <w:rPr>
        <w:rFonts w:hint="default"/>
      </w:rPr>
    </w:lvl>
    <w:lvl w:ilvl="3">
      <w:numFmt w:val="lowerLetter"/>
      <w:pStyle w:val="Heading4"/>
      <w:lvlText w:val="%4)"/>
      <w:lvlJc w:val="left"/>
      <w:pPr>
        <w:ind w:left="2160" w:firstLine="0"/>
      </w:pPr>
      <w:rPr>
        <w:rFonts w:hint="default"/>
      </w:rPr>
    </w:lvl>
    <w:lvl w:ilvl="4">
      <w:numFmt w:val="decimal"/>
      <w:pStyle w:val="Heading5"/>
      <w:lvlText w:val="(%5)"/>
      <w:lvlJc w:val="left"/>
      <w:pPr>
        <w:ind w:left="2880" w:firstLine="0"/>
      </w:pPr>
      <w:rPr>
        <w:rFonts w:hint="default"/>
      </w:rPr>
    </w:lvl>
    <w:lvl w:ilvl="5">
      <w:numFmt w:val="lowerLetter"/>
      <w:pStyle w:val="Heading6"/>
      <w:lvlText w:val="(%6)"/>
      <w:lvlJc w:val="left"/>
      <w:pPr>
        <w:ind w:left="3600" w:firstLine="0"/>
      </w:pPr>
      <w:rPr>
        <w:rFonts w:hint="default"/>
      </w:rPr>
    </w:lvl>
    <w:lvl w:ilvl="6">
      <w:numFmt w:val="lowerRoman"/>
      <w:pStyle w:val="Heading7"/>
      <w:lvlText w:val="(%7)"/>
      <w:lvlJc w:val="left"/>
      <w:pPr>
        <w:ind w:left="4320" w:firstLine="0"/>
      </w:pPr>
      <w:rPr>
        <w:rFonts w:hint="default"/>
      </w:rPr>
    </w:lvl>
    <w:lvl w:ilvl="7">
      <w:numFmt w:val="lowerLetter"/>
      <w:pStyle w:val="Heading8"/>
      <w:lvlText w:val="(%8)"/>
      <w:lvlJc w:val="left"/>
      <w:pPr>
        <w:ind w:left="5040" w:firstLine="0"/>
      </w:pPr>
      <w:rPr>
        <w:rFonts w:hint="default"/>
      </w:rPr>
    </w:lvl>
    <w:lvl w:ilvl="8">
      <w:numFmt w:val="lowerRoman"/>
      <w:pStyle w:val="Heading9"/>
      <w:lvlText w:val="(%9)"/>
      <w:lvlJc w:val="left"/>
      <w:pPr>
        <w:ind w:left="5760" w:firstLine="0"/>
      </w:pPr>
      <w:rPr>
        <w:rFonts w:hint="default"/>
      </w:rPr>
    </w:lvl>
  </w:abstractNum>
  <w:abstractNum w:abstractNumId="15">
    <w:nsid w:val="39D850AE"/>
    <w:multiLevelType w:val="hybridMultilevel"/>
    <w:tmpl w:val="11009542"/>
    <w:lvl w:ilvl="0" w:tplc="6AEC5CC4">
      <w:start w:val="1"/>
      <w:numFmt w:val="decimal"/>
      <w:pStyle w:val="Level1"/>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9B1E2A"/>
    <w:multiLevelType w:val="multilevel"/>
    <w:tmpl w:val="0AFA6CE0"/>
    <w:lvl w:ilvl="0">
      <w:start w:val="1"/>
      <w:numFmt w:val="upperRoman"/>
      <w:lvlText w:val="%1."/>
      <w:lvlJc w:val="left"/>
      <w:pPr>
        <w:ind w:left="0" w:firstLine="0"/>
      </w:pPr>
      <w:rPr>
        <w:rFonts w:asciiTheme="majorHAnsi" w:hAnsiTheme="majorHAnsi" w:hint="default"/>
        <w:b/>
        <w:bCs/>
        <w:i w:val="0"/>
        <w:iCs w:val="0"/>
        <w:color w:val="auto"/>
        <w:sz w:val="24"/>
        <w:szCs w:val="24"/>
        <w:u w:val="none"/>
      </w:rPr>
    </w:lvl>
    <w:lvl w:ilvl="1">
      <w:start w:val="1"/>
      <w:numFmt w:val="upperLetter"/>
      <w:lvlText w:val="%2."/>
      <w:lvlJc w:val="left"/>
      <w:pPr>
        <w:ind w:left="720" w:firstLine="0"/>
      </w:pPr>
      <w:rPr>
        <w:rFonts w:asciiTheme="majorHAnsi" w:hAnsiTheme="majorHAnsi" w:hint="default"/>
        <w:b/>
        <w:bCs/>
        <w:i w:val="0"/>
        <w:iCs w:val="0"/>
        <w:color w:val="auto"/>
        <w:sz w:val="24"/>
        <w:szCs w:val="24"/>
        <w:u w:val="none"/>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nsid w:val="5B99423E"/>
    <w:multiLevelType w:val="hybridMultilevel"/>
    <w:tmpl w:val="EBA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086C26"/>
    <w:multiLevelType w:val="hybridMultilevel"/>
    <w:tmpl w:val="D38C4B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C7663B"/>
    <w:multiLevelType w:val="hybridMultilevel"/>
    <w:tmpl w:val="5C0009BE"/>
    <w:lvl w:ilvl="0" w:tplc="00000641">
      <w:start w:val="1"/>
      <w:numFmt w:val="decimal"/>
      <w:lvlText w:val="%1."/>
      <w:lvlJc w:val="left"/>
      <w:pPr>
        <w:ind w:left="720" w:hanging="360"/>
      </w:pPr>
    </w:lvl>
    <w:lvl w:ilvl="1" w:tplc="00000642">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8F23A0C"/>
    <w:multiLevelType w:val="hybridMultilevel"/>
    <w:tmpl w:val="DD7424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5B5157"/>
    <w:multiLevelType w:val="hybridMultilevel"/>
    <w:tmpl w:val="5EE01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5"/>
  </w:num>
  <w:num w:numId="12">
    <w:abstractNumId w:val="13"/>
  </w:num>
  <w:num w:numId="13">
    <w:abstractNumId w:val="14"/>
  </w:num>
  <w:num w:numId="14">
    <w:abstractNumId w:val="20"/>
  </w:num>
  <w:num w:numId="15">
    <w:abstractNumId w:val="16"/>
  </w:num>
  <w:num w:numId="16">
    <w:abstractNumId w:val="12"/>
  </w:num>
  <w:num w:numId="17">
    <w:abstractNumId w:val="21"/>
  </w:num>
  <w:num w:numId="18">
    <w:abstractNumId w:val="11"/>
  </w:num>
  <w:num w:numId="19">
    <w:abstractNumId w:val="19"/>
  </w:num>
  <w:num w:numId="20">
    <w:abstractNumId w:val="18"/>
  </w:num>
  <w:num w:numId="21">
    <w:abstractNumId w:val="10"/>
  </w:num>
  <w:num w:numId="2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B7E"/>
    <w:rsid w:val="0000405F"/>
    <w:rsid w:val="00021BDC"/>
    <w:rsid w:val="000378D2"/>
    <w:rsid w:val="000379FC"/>
    <w:rsid w:val="00073BE9"/>
    <w:rsid w:val="00087525"/>
    <w:rsid w:val="00095146"/>
    <w:rsid w:val="000A06FB"/>
    <w:rsid w:val="000A7386"/>
    <w:rsid w:val="000D3C9E"/>
    <w:rsid w:val="000E0E18"/>
    <w:rsid w:val="000E0F32"/>
    <w:rsid w:val="00102A48"/>
    <w:rsid w:val="0012046D"/>
    <w:rsid w:val="00154B13"/>
    <w:rsid w:val="00175764"/>
    <w:rsid w:val="00195334"/>
    <w:rsid w:val="001B2009"/>
    <w:rsid w:val="001B6841"/>
    <w:rsid w:val="001C3714"/>
    <w:rsid w:val="001D2BA0"/>
    <w:rsid w:val="001E2A12"/>
    <w:rsid w:val="001E6AC1"/>
    <w:rsid w:val="0020108B"/>
    <w:rsid w:val="00215075"/>
    <w:rsid w:val="0022046F"/>
    <w:rsid w:val="0022356D"/>
    <w:rsid w:val="00231294"/>
    <w:rsid w:val="00247587"/>
    <w:rsid w:val="00247789"/>
    <w:rsid w:val="00256851"/>
    <w:rsid w:val="00266453"/>
    <w:rsid w:val="00280902"/>
    <w:rsid w:val="0028163F"/>
    <w:rsid w:val="00287EC3"/>
    <w:rsid w:val="002B2560"/>
    <w:rsid w:val="002B3AF6"/>
    <w:rsid w:val="002C569C"/>
    <w:rsid w:val="002D59E5"/>
    <w:rsid w:val="002F493D"/>
    <w:rsid w:val="003032B8"/>
    <w:rsid w:val="0030751D"/>
    <w:rsid w:val="00314F53"/>
    <w:rsid w:val="00323F0B"/>
    <w:rsid w:val="003415DE"/>
    <w:rsid w:val="00341C1E"/>
    <w:rsid w:val="0035486E"/>
    <w:rsid w:val="00372E17"/>
    <w:rsid w:val="00385C9A"/>
    <w:rsid w:val="003A20E0"/>
    <w:rsid w:val="003C1BF9"/>
    <w:rsid w:val="003C285F"/>
    <w:rsid w:val="003D19CB"/>
    <w:rsid w:val="004244EE"/>
    <w:rsid w:val="00427CE5"/>
    <w:rsid w:val="00430BFA"/>
    <w:rsid w:val="0043448F"/>
    <w:rsid w:val="00437A2E"/>
    <w:rsid w:val="004744A0"/>
    <w:rsid w:val="00477825"/>
    <w:rsid w:val="00486768"/>
    <w:rsid w:val="004872F0"/>
    <w:rsid w:val="004A2359"/>
    <w:rsid w:val="00503C47"/>
    <w:rsid w:val="00507FA8"/>
    <w:rsid w:val="00517185"/>
    <w:rsid w:val="00527873"/>
    <w:rsid w:val="00550955"/>
    <w:rsid w:val="00550EC3"/>
    <w:rsid w:val="005558A5"/>
    <w:rsid w:val="005626C6"/>
    <w:rsid w:val="00583498"/>
    <w:rsid w:val="005859F4"/>
    <w:rsid w:val="005B06EC"/>
    <w:rsid w:val="005C116C"/>
    <w:rsid w:val="005C2090"/>
    <w:rsid w:val="005C217D"/>
    <w:rsid w:val="005C3462"/>
    <w:rsid w:val="005E3C4E"/>
    <w:rsid w:val="005E55ED"/>
    <w:rsid w:val="006129B3"/>
    <w:rsid w:val="00620F06"/>
    <w:rsid w:val="0062650C"/>
    <w:rsid w:val="00632387"/>
    <w:rsid w:val="00634E84"/>
    <w:rsid w:val="00635E81"/>
    <w:rsid w:val="006449F6"/>
    <w:rsid w:val="00651698"/>
    <w:rsid w:val="006532CA"/>
    <w:rsid w:val="00655B7E"/>
    <w:rsid w:val="00663B5F"/>
    <w:rsid w:val="00681115"/>
    <w:rsid w:val="006959B0"/>
    <w:rsid w:val="006A5E48"/>
    <w:rsid w:val="006A7385"/>
    <w:rsid w:val="006B6C58"/>
    <w:rsid w:val="006E14B6"/>
    <w:rsid w:val="006F052B"/>
    <w:rsid w:val="006F5F83"/>
    <w:rsid w:val="0070053B"/>
    <w:rsid w:val="00703DAC"/>
    <w:rsid w:val="0071158C"/>
    <w:rsid w:val="00715D83"/>
    <w:rsid w:val="00720EF4"/>
    <w:rsid w:val="0072148D"/>
    <w:rsid w:val="00723FDD"/>
    <w:rsid w:val="0074371F"/>
    <w:rsid w:val="00745B94"/>
    <w:rsid w:val="00750F1E"/>
    <w:rsid w:val="007A67D5"/>
    <w:rsid w:val="007B213D"/>
    <w:rsid w:val="007B2997"/>
    <w:rsid w:val="007B51E8"/>
    <w:rsid w:val="007C4BB5"/>
    <w:rsid w:val="007F7082"/>
    <w:rsid w:val="00803B1B"/>
    <w:rsid w:val="0082330F"/>
    <w:rsid w:val="0083590C"/>
    <w:rsid w:val="00836281"/>
    <w:rsid w:val="00851A0E"/>
    <w:rsid w:val="00852E75"/>
    <w:rsid w:val="00855ACC"/>
    <w:rsid w:val="00871A92"/>
    <w:rsid w:val="008752D0"/>
    <w:rsid w:val="00882676"/>
    <w:rsid w:val="008A386A"/>
    <w:rsid w:val="008B57AB"/>
    <w:rsid w:val="008E2034"/>
    <w:rsid w:val="008E4B5F"/>
    <w:rsid w:val="008F60C3"/>
    <w:rsid w:val="009013D7"/>
    <w:rsid w:val="0091691A"/>
    <w:rsid w:val="00916962"/>
    <w:rsid w:val="00942CA9"/>
    <w:rsid w:val="0095210E"/>
    <w:rsid w:val="009628D7"/>
    <w:rsid w:val="009672B8"/>
    <w:rsid w:val="00980191"/>
    <w:rsid w:val="009A2C17"/>
    <w:rsid w:val="009B002B"/>
    <w:rsid w:val="009C0B7D"/>
    <w:rsid w:val="009D15D9"/>
    <w:rsid w:val="00A03608"/>
    <w:rsid w:val="00A05899"/>
    <w:rsid w:val="00A169A4"/>
    <w:rsid w:val="00A2446F"/>
    <w:rsid w:val="00A266E3"/>
    <w:rsid w:val="00A352B5"/>
    <w:rsid w:val="00A35DFB"/>
    <w:rsid w:val="00A36E4A"/>
    <w:rsid w:val="00A4110C"/>
    <w:rsid w:val="00A43EC0"/>
    <w:rsid w:val="00A63836"/>
    <w:rsid w:val="00A65890"/>
    <w:rsid w:val="00AA3CA6"/>
    <w:rsid w:val="00AB5BD3"/>
    <w:rsid w:val="00AC3B39"/>
    <w:rsid w:val="00AC4039"/>
    <w:rsid w:val="00AD049E"/>
    <w:rsid w:val="00AD65AD"/>
    <w:rsid w:val="00AF2719"/>
    <w:rsid w:val="00B11425"/>
    <w:rsid w:val="00B1439D"/>
    <w:rsid w:val="00B373E1"/>
    <w:rsid w:val="00B37E2F"/>
    <w:rsid w:val="00B40779"/>
    <w:rsid w:val="00BA578F"/>
    <w:rsid w:val="00BD0584"/>
    <w:rsid w:val="00BD5006"/>
    <w:rsid w:val="00BD77A2"/>
    <w:rsid w:val="00BF3DD2"/>
    <w:rsid w:val="00C243DE"/>
    <w:rsid w:val="00C338B7"/>
    <w:rsid w:val="00C430CF"/>
    <w:rsid w:val="00C44599"/>
    <w:rsid w:val="00C55F6B"/>
    <w:rsid w:val="00C67B44"/>
    <w:rsid w:val="00C80A99"/>
    <w:rsid w:val="00CA0BE8"/>
    <w:rsid w:val="00CA680D"/>
    <w:rsid w:val="00CC69E5"/>
    <w:rsid w:val="00CD3C4C"/>
    <w:rsid w:val="00CF4F21"/>
    <w:rsid w:val="00CF5038"/>
    <w:rsid w:val="00D12B8B"/>
    <w:rsid w:val="00D17060"/>
    <w:rsid w:val="00D276E5"/>
    <w:rsid w:val="00D425CA"/>
    <w:rsid w:val="00D74D07"/>
    <w:rsid w:val="00D95E8F"/>
    <w:rsid w:val="00DD175D"/>
    <w:rsid w:val="00DD1DEF"/>
    <w:rsid w:val="00DD3344"/>
    <w:rsid w:val="00DF43BB"/>
    <w:rsid w:val="00E21898"/>
    <w:rsid w:val="00E301DA"/>
    <w:rsid w:val="00E30ABC"/>
    <w:rsid w:val="00E72D9E"/>
    <w:rsid w:val="00E7378B"/>
    <w:rsid w:val="00E90E1D"/>
    <w:rsid w:val="00E9197C"/>
    <w:rsid w:val="00EA7D6D"/>
    <w:rsid w:val="00EB1AB2"/>
    <w:rsid w:val="00EC423C"/>
    <w:rsid w:val="00EC5319"/>
    <w:rsid w:val="00ED22D2"/>
    <w:rsid w:val="00ED62AC"/>
    <w:rsid w:val="00ED6CF0"/>
    <w:rsid w:val="00EF5FE7"/>
    <w:rsid w:val="00F03616"/>
    <w:rsid w:val="00F210C5"/>
    <w:rsid w:val="00F21131"/>
    <w:rsid w:val="00F2677C"/>
    <w:rsid w:val="00F37D21"/>
    <w:rsid w:val="00F4096E"/>
    <w:rsid w:val="00F6688E"/>
    <w:rsid w:val="00FB4521"/>
    <w:rsid w:val="00FB4718"/>
    <w:rsid w:val="00FB4CEF"/>
    <w:rsid w:val="00FB5187"/>
    <w:rsid w:val="00FC1E3F"/>
    <w:rsid w:val="00FC3197"/>
    <w:rsid w:val="00FD0C6C"/>
    <w:rsid w:val="00FF14A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797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ABC"/>
    <w:pPr>
      <w:spacing w:before="120" w:after="120"/>
    </w:pPr>
    <w:rPr>
      <w:rFonts w:asciiTheme="majorHAnsi" w:hAnsiTheme="majorHAnsi"/>
    </w:rPr>
  </w:style>
  <w:style w:type="paragraph" w:styleId="Heading1">
    <w:name w:val="heading 1"/>
    <w:basedOn w:val="Normal"/>
    <w:next w:val="Normal"/>
    <w:link w:val="Heading1Char"/>
    <w:uiPriority w:val="9"/>
    <w:qFormat/>
    <w:rsid w:val="00F37D21"/>
    <w:pPr>
      <w:keepNext/>
      <w:keepLines/>
      <w:numPr>
        <w:numId w:val="13"/>
      </w:numPr>
      <w:spacing w:before="36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37E2F"/>
    <w:pPr>
      <w:keepNext/>
      <w:keepLines/>
      <w:numPr>
        <w:ilvl w:val="1"/>
        <w:numId w:val="13"/>
      </w:numPr>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20108B"/>
    <w:pPr>
      <w:keepNext/>
      <w:keepLines/>
      <w:numPr>
        <w:ilvl w:val="2"/>
        <w:numId w:val="13"/>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20108B"/>
    <w:pPr>
      <w:keepNext/>
      <w:keepLines/>
      <w:numPr>
        <w:ilvl w:val="3"/>
        <w:numId w:val="13"/>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20108B"/>
    <w:pPr>
      <w:keepNext/>
      <w:keepLines/>
      <w:numPr>
        <w:ilvl w:val="4"/>
        <w:numId w:val="13"/>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20108B"/>
    <w:pPr>
      <w:keepNext/>
      <w:keepLines/>
      <w:numPr>
        <w:ilvl w:val="5"/>
        <w:numId w:val="13"/>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20108B"/>
    <w:pPr>
      <w:keepNext/>
      <w:keepLines/>
      <w:numPr>
        <w:ilvl w:val="6"/>
        <w:numId w:val="13"/>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20108B"/>
    <w:pPr>
      <w:keepNext/>
      <w:keepLines/>
      <w:numPr>
        <w:ilvl w:val="7"/>
        <w:numId w:val="13"/>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108B"/>
    <w:pPr>
      <w:keepNext/>
      <w:keepLines/>
      <w:numPr>
        <w:ilvl w:val="8"/>
        <w:numId w:val="13"/>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387"/>
    <w:pPr>
      <w:ind w:left="720"/>
      <w:contextualSpacing/>
    </w:pPr>
  </w:style>
  <w:style w:type="character" w:styleId="Hyperlink">
    <w:name w:val="Hyperlink"/>
    <w:basedOn w:val="DefaultParagraphFont"/>
    <w:uiPriority w:val="99"/>
    <w:unhideWhenUsed/>
    <w:rsid w:val="00916962"/>
    <w:rPr>
      <w:color w:val="0000FF" w:themeColor="hyperlink"/>
      <w:u w:val="single"/>
    </w:rPr>
  </w:style>
  <w:style w:type="character" w:styleId="FollowedHyperlink">
    <w:name w:val="FollowedHyperlink"/>
    <w:basedOn w:val="DefaultParagraphFont"/>
    <w:uiPriority w:val="99"/>
    <w:semiHidden/>
    <w:unhideWhenUsed/>
    <w:rsid w:val="000A7386"/>
    <w:rPr>
      <w:color w:val="800080" w:themeColor="followedHyperlink"/>
      <w:u w:val="single"/>
    </w:rPr>
  </w:style>
  <w:style w:type="character" w:customStyle="1" w:styleId="Heading1Char">
    <w:name w:val="Heading 1 Char"/>
    <w:basedOn w:val="DefaultParagraphFont"/>
    <w:link w:val="Heading1"/>
    <w:uiPriority w:val="9"/>
    <w:rsid w:val="00F37D21"/>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37E2F"/>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2010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0108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0108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0108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010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010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108B"/>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nhideWhenUsed/>
    <w:rsid w:val="00A43EC0"/>
    <w:pPr>
      <w:tabs>
        <w:tab w:val="center" w:pos="4320"/>
        <w:tab w:val="right" w:pos="8640"/>
      </w:tabs>
    </w:pPr>
  </w:style>
  <w:style w:type="character" w:customStyle="1" w:styleId="FooterChar">
    <w:name w:val="Footer Char"/>
    <w:basedOn w:val="DefaultParagraphFont"/>
    <w:link w:val="Footer"/>
    <w:rsid w:val="00A43EC0"/>
  </w:style>
  <w:style w:type="character" w:styleId="PageNumber">
    <w:name w:val="page number"/>
    <w:basedOn w:val="DefaultParagraphFont"/>
    <w:uiPriority w:val="99"/>
    <w:semiHidden/>
    <w:unhideWhenUsed/>
    <w:rsid w:val="00A43EC0"/>
  </w:style>
  <w:style w:type="paragraph" w:styleId="Header">
    <w:name w:val="header"/>
    <w:basedOn w:val="Normal"/>
    <w:link w:val="HeaderChar"/>
    <w:uiPriority w:val="99"/>
    <w:unhideWhenUsed/>
    <w:rsid w:val="00A43EC0"/>
    <w:pPr>
      <w:tabs>
        <w:tab w:val="center" w:pos="4320"/>
        <w:tab w:val="right" w:pos="8640"/>
      </w:tabs>
    </w:pPr>
  </w:style>
  <w:style w:type="character" w:customStyle="1" w:styleId="HeaderChar">
    <w:name w:val="Header Char"/>
    <w:basedOn w:val="DefaultParagraphFont"/>
    <w:link w:val="Header"/>
    <w:uiPriority w:val="99"/>
    <w:rsid w:val="00A43EC0"/>
  </w:style>
  <w:style w:type="character" w:styleId="CommentReference">
    <w:name w:val="annotation reference"/>
    <w:basedOn w:val="DefaultParagraphFont"/>
    <w:uiPriority w:val="99"/>
    <w:semiHidden/>
    <w:unhideWhenUsed/>
    <w:rsid w:val="00D12B8B"/>
    <w:rPr>
      <w:sz w:val="18"/>
      <w:szCs w:val="18"/>
    </w:rPr>
  </w:style>
  <w:style w:type="paragraph" w:styleId="CommentText">
    <w:name w:val="annotation text"/>
    <w:basedOn w:val="Normal"/>
    <w:link w:val="CommentTextChar"/>
    <w:uiPriority w:val="99"/>
    <w:semiHidden/>
    <w:unhideWhenUsed/>
    <w:rsid w:val="00D12B8B"/>
  </w:style>
  <w:style w:type="character" w:customStyle="1" w:styleId="CommentTextChar">
    <w:name w:val="Comment Text Char"/>
    <w:basedOn w:val="DefaultParagraphFont"/>
    <w:link w:val="CommentText"/>
    <w:uiPriority w:val="99"/>
    <w:semiHidden/>
    <w:rsid w:val="00D12B8B"/>
  </w:style>
  <w:style w:type="paragraph" w:styleId="CommentSubject">
    <w:name w:val="annotation subject"/>
    <w:basedOn w:val="CommentText"/>
    <w:next w:val="CommentText"/>
    <w:link w:val="CommentSubjectChar"/>
    <w:uiPriority w:val="99"/>
    <w:semiHidden/>
    <w:unhideWhenUsed/>
    <w:rsid w:val="00D12B8B"/>
    <w:rPr>
      <w:b/>
      <w:bCs/>
      <w:sz w:val="20"/>
      <w:szCs w:val="20"/>
    </w:rPr>
  </w:style>
  <w:style w:type="character" w:customStyle="1" w:styleId="CommentSubjectChar">
    <w:name w:val="Comment Subject Char"/>
    <w:basedOn w:val="CommentTextChar"/>
    <w:link w:val="CommentSubject"/>
    <w:uiPriority w:val="99"/>
    <w:semiHidden/>
    <w:rsid w:val="00D12B8B"/>
    <w:rPr>
      <w:b/>
      <w:bCs/>
      <w:sz w:val="20"/>
      <w:szCs w:val="20"/>
    </w:rPr>
  </w:style>
  <w:style w:type="paragraph" w:styleId="BalloonText">
    <w:name w:val="Balloon Text"/>
    <w:basedOn w:val="Normal"/>
    <w:link w:val="BalloonTextChar"/>
    <w:uiPriority w:val="99"/>
    <w:semiHidden/>
    <w:unhideWhenUsed/>
    <w:rsid w:val="00D12B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2B8B"/>
    <w:rPr>
      <w:rFonts w:ascii="Lucida Grande" w:hAnsi="Lucida Grande" w:cs="Lucida Grande"/>
      <w:sz w:val="18"/>
      <w:szCs w:val="18"/>
    </w:rPr>
  </w:style>
  <w:style w:type="character" w:styleId="Emphasis">
    <w:name w:val="Emphasis"/>
    <w:basedOn w:val="DefaultParagraphFont"/>
    <w:uiPriority w:val="20"/>
    <w:qFormat/>
    <w:rsid w:val="00635E81"/>
    <w:rPr>
      <w:i/>
      <w:iCs/>
    </w:rPr>
  </w:style>
  <w:style w:type="paragraph" w:customStyle="1" w:styleId="Level1">
    <w:name w:val="Level 1"/>
    <w:basedOn w:val="Normal"/>
    <w:rsid w:val="007B2997"/>
    <w:pPr>
      <w:widowControl w:val="0"/>
      <w:numPr>
        <w:numId w:val="11"/>
      </w:numPr>
      <w:autoSpaceDE w:val="0"/>
      <w:autoSpaceDN w:val="0"/>
      <w:adjustRightInd w:val="0"/>
      <w:ind w:left="720" w:hanging="720"/>
      <w:outlineLvl w:val="0"/>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ABC"/>
    <w:pPr>
      <w:spacing w:before="120" w:after="120"/>
    </w:pPr>
    <w:rPr>
      <w:rFonts w:asciiTheme="majorHAnsi" w:hAnsiTheme="majorHAnsi"/>
    </w:rPr>
  </w:style>
  <w:style w:type="paragraph" w:styleId="Heading1">
    <w:name w:val="heading 1"/>
    <w:basedOn w:val="Normal"/>
    <w:next w:val="Normal"/>
    <w:link w:val="Heading1Char"/>
    <w:uiPriority w:val="9"/>
    <w:qFormat/>
    <w:rsid w:val="00F37D21"/>
    <w:pPr>
      <w:keepNext/>
      <w:keepLines/>
      <w:numPr>
        <w:numId w:val="13"/>
      </w:numPr>
      <w:spacing w:before="36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37E2F"/>
    <w:pPr>
      <w:keepNext/>
      <w:keepLines/>
      <w:numPr>
        <w:ilvl w:val="1"/>
        <w:numId w:val="13"/>
      </w:numPr>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20108B"/>
    <w:pPr>
      <w:keepNext/>
      <w:keepLines/>
      <w:numPr>
        <w:ilvl w:val="2"/>
        <w:numId w:val="13"/>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20108B"/>
    <w:pPr>
      <w:keepNext/>
      <w:keepLines/>
      <w:numPr>
        <w:ilvl w:val="3"/>
        <w:numId w:val="13"/>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20108B"/>
    <w:pPr>
      <w:keepNext/>
      <w:keepLines/>
      <w:numPr>
        <w:ilvl w:val="4"/>
        <w:numId w:val="13"/>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20108B"/>
    <w:pPr>
      <w:keepNext/>
      <w:keepLines/>
      <w:numPr>
        <w:ilvl w:val="5"/>
        <w:numId w:val="13"/>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20108B"/>
    <w:pPr>
      <w:keepNext/>
      <w:keepLines/>
      <w:numPr>
        <w:ilvl w:val="6"/>
        <w:numId w:val="13"/>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20108B"/>
    <w:pPr>
      <w:keepNext/>
      <w:keepLines/>
      <w:numPr>
        <w:ilvl w:val="7"/>
        <w:numId w:val="13"/>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108B"/>
    <w:pPr>
      <w:keepNext/>
      <w:keepLines/>
      <w:numPr>
        <w:ilvl w:val="8"/>
        <w:numId w:val="13"/>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387"/>
    <w:pPr>
      <w:ind w:left="720"/>
      <w:contextualSpacing/>
    </w:pPr>
  </w:style>
  <w:style w:type="character" w:styleId="Hyperlink">
    <w:name w:val="Hyperlink"/>
    <w:basedOn w:val="DefaultParagraphFont"/>
    <w:uiPriority w:val="99"/>
    <w:unhideWhenUsed/>
    <w:rsid w:val="00916962"/>
    <w:rPr>
      <w:color w:val="0000FF" w:themeColor="hyperlink"/>
      <w:u w:val="single"/>
    </w:rPr>
  </w:style>
  <w:style w:type="character" w:styleId="FollowedHyperlink">
    <w:name w:val="FollowedHyperlink"/>
    <w:basedOn w:val="DefaultParagraphFont"/>
    <w:uiPriority w:val="99"/>
    <w:semiHidden/>
    <w:unhideWhenUsed/>
    <w:rsid w:val="000A7386"/>
    <w:rPr>
      <w:color w:val="800080" w:themeColor="followedHyperlink"/>
      <w:u w:val="single"/>
    </w:rPr>
  </w:style>
  <w:style w:type="character" w:customStyle="1" w:styleId="Heading1Char">
    <w:name w:val="Heading 1 Char"/>
    <w:basedOn w:val="DefaultParagraphFont"/>
    <w:link w:val="Heading1"/>
    <w:uiPriority w:val="9"/>
    <w:rsid w:val="00F37D21"/>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37E2F"/>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2010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0108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0108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0108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010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010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108B"/>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nhideWhenUsed/>
    <w:rsid w:val="00A43EC0"/>
    <w:pPr>
      <w:tabs>
        <w:tab w:val="center" w:pos="4320"/>
        <w:tab w:val="right" w:pos="8640"/>
      </w:tabs>
    </w:pPr>
  </w:style>
  <w:style w:type="character" w:customStyle="1" w:styleId="FooterChar">
    <w:name w:val="Footer Char"/>
    <w:basedOn w:val="DefaultParagraphFont"/>
    <w:link w:val="Footer"/>
    <w:rsid w:val="00A43EC0"/>
  </w:style>
  <w:style w:type="character" w:styleId="PageNumber">
    <w:name w:val="page number"/>
    <w:basedOn w:val="DefaultParagraphFont"/>
    <w:uiPriority w:val="99"/>
    <w:semiHidden/>
    <w:unhideWhenUsed/>
    <w:rsid w:val="00A43EC0"/>
  </w:style>
  <w:style w:type="paragraph" w:styleId="Header">
    <w:name w:val="header"/>
    <w:basedOn w:val="Normal"/>
    <w:link w:val="HeaderChar"/>
    <w:uiPriority w:val="99"/>
    <w:unhideWhenUsed/>
    <w:rsid w:val="00A43EC0"/>
    <w:pPr>
      <w:tabs>
        <w:tab w:val="center" w:pos="4320"/>
        <w:tab w:val="right" w:pos="8640"/>
      </w:tabs>
    </w:pPr>
  </w:style>
  <w:style w:type="character" w:customStyle="1" w:styleId="HeaderChar">
    <w:name w:val="Header Char"/>
    <w:basedOn w:val="DefaultParagraphFont"/>
    <w:link w:val="Header"/>
    <w:uiPriority w:val="99"/>
    <w:rsid w:val="00A43EC0"/>
  </w:style>
  <w:style w:type="character" w:styleId="CommentReference">
    <w:name w:val="annotation reference"/>
    <w:basedOn w:val="DefaultParagraphFont"/>
    <w:uiPriority w:val="99"/>
    <w:semiHidden/>
    <w:unhideWhenUsed/>
    <w:rsid w:val="00D12B8B"/>
    <w:rPr>
      <w:sz w:val="18"/>
      <w:szCs w:val="18"/>
    </w:rPr>
  </w:style>
  <w:style w:type="paragraph" w:styleId="CommentText">
    <w:name w:val="annotation text"/>
    <w:basedOn w:val="Normal"/>
    <w:link w:val="CommentTextChar"/>
    <w:uiPriority w:val="99"/>
    <w:semiHidden/>
    <w:unhideWhenUsed/>
    <w:rsid w:val="00D12B8B"/>
  </w:style>
  <w:style w:type="character" w:customStyle="1" w:styleId="CommentTextChar">
    <w:name w:val="Comment Text Char"/>
    <w:basedOn w:val="DefaultParagraphFont"/>
    <w:link w:val="CommentText"/>
    <w:uiPriority w:val="99"/>
    <w:semiHidden/>
    <w:rsid w:val="00D12B8B"/>
  </w:style>
  <w:style w:type="paragraph" w:styleId="CommentSubject">
    <w:name w:val="annotation subject"/>
    <w:basedOn w:val="CommentText"/>
    <w:next w:val="CommentText"/>
    <w:link w:val="CommentSubjectChar"/>
    <w:uiPriority w:val="99"/>
    <w:semiHidden/>
    <w:unhideWhenUsed/>
    <w:rsid w:val="00D12B8B"/>
    <w:rPr>
      <w:b/>
      <w:bCs/>
      <w:sz w:val="20"/>
      <w:szCs w:val="20"/>
    </w:rPr>
  </w:style>
  <w:style w:type="character" w:customStyle="1" w:styleId="CommentSubjectChar">
    <w:name w:val="Comment Subject Char"/>
    <w:basedOn w:val="CommentTextChar"/>
    <w:link w:val="CommentSubject"/>
    <w:uiPriority w:val="99"/>
    <w:semiHidden/>
    <w:rsid w:val="00D12B8B"/>
    <w:rPr>
      <w:b/>
      <w:bCs/>
      <w:sz w:val="20"/>
      <w:szCs w:val="20"/>
    </w:rPr>
  </w:style>
  <w:style w:type="paragraph" w:styleId="BalloonText">
    <w:name w:val="Balloon Text"/>
    <w:basedOn w:val="Normal"/>
    <w:link w:val="BalloonTextChar"/>
    <w:uiPriority w:val="99"/>
    <w:semiHidden/>
    <w:unhideWhenUsed/>
    <w:rsid w:val="00D12B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2B8B"/>
    <w:rPr>
      <w:rFonts w:ascii="Lucida Grande" w:hAnsi="Lucida Grande" w:cs="Lucida Grande"/>
      <w:sz w:val="18"/>
      <w:szCs w:val="18"/>
    </w:rPr>
  </w:style>
  <w:style w:type="character" w:styleId="Emphasis">
    <w:name w:val="Emphasis"/>
    <w:basedOn w:val="DefaultParagraphFont"/>
    <w:uiPriority w:val="20"/>
    <w:qFormat/>
    <w:rsid w:val="00635E81"/>
    <w:rPr>
      <w:i/>
      <w:iCs/>
    </w:rPr>
  </w:style>
  <w:style w:type="paragraph" w:customStyle="1" w:styleId="Level1">
    <w:name w:val="Level 1"/>
    <w:basedOn w:val="Normal"/>
    <w:rsid w:val="007B2997"/>
    <w:pPr>
      <w:widowControl w:val="0"/>
      <w:numPr>
        <w:numId w:val="11"/>
      </w:numPr>
      <w:autoSpaceDE w:val="0"/>
      <w:autoSpaceDN w:val="0"/>
      <w:adjustRightInd w:val="0"/>
      <w:ind w:left="720" w:hanging="720"/>
      <w:outlineLvl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256837">
      <w:bodyDiv w:val="1"/>
      <w:marLeft w:val="0"/>
      <w:marRight w:val="0"/>
      <w:marTop w:val="0"/>
      <w:marBottom w:val="0"/>
      <w:divBdr>
        <w:top w:val="none" w:sz="0" w:space="0" w:color="auto"/>
        <w:left w:val="none" w:sz="0" w:space="0" w:color="auto"/>
        <w:bottom w:val="none" w:sz="0" w:space="0" w:color="auto"/>
        <w:right w:val="none" w:sz="0" w:space="0" w:color="auto"/>
      </w:divBdr>
    </w:div>
    <w:div w:id="1426152006">
      <w:bodyDiv w:val="1"/>
      <w:marLeft w:val="0"/>
      <w:marRight w:val="0"/>
      <w:marTop w:val="0"/>
      <w:marBottom w:val="0"/>
      <w:divBdr>
        <w:top w:val="none" w:sz="0" w:space="0" w:color="auto"/>
        <w:left w:val="none" w:sz="0" w:space="0" w:color="auto"/>
        <w:bottom w:val="none" w:sz="0" w:space="0" w:color="auto"/>
        <w:right w:val="none" w:sz="0" w:space="0" w:color="auto"/>
      </w:divBdr>
    </w:div>
    <w:div w:id="14552494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osolarcalifornia.ca.gov/equipment/index"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arenblaha:Documents:_MREA:Power%20Pack:MI:RFP%20-%20Power%20Pack%20Installer%20MI%20-%201008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D630711BDDC4449B7CE826348BCCDC"/>
        <w:category>
          <w:name w:val="General"/>
          <w:gallery w:val="placeholder"/>
        </w:category>
        <w:types>
          <w:type w:val="bbPlcHdr"/>
        </w:types>
        <w:behaviors>
          <w:behavior w:val="content"/>
        </w:behaviors>
        <w:guid w:val="{1E39CD78-3C5D-1745-97B5-064C35AD4694}"/>
      </w:docPartPr>
      <w:docPartBody>
        <w:p w:rsidR="009C42D5" w:rsidRDefault="009C42D5">
          <w:pPr>
            <w:pStyle w:val="BFD630711BDDC4449B7CE826348BCCDC"/>
          </w:pPr>
          <w:r>
            <w:t>[Type text]</w:t>
          </w:r>
        </w:p>
      </w:docPartBody>
    </w:docPart>
    <w:docPart>
      <w:docPartPr>
        <w:name w:val="0824A85E3671A648BDE9527721B81CB5"/>
        <w:category>
          <w:name w:val="General"/>
          <w:gallery w:val="placeholder"/>
        </w:category>
        <w:types>
          <w:type w:val="bbPlcHdr"/>
        </w:types>
        <w:behaviors>
          <w:behavior w:val="content"/>
        </w:behaviors>
        <w:guid w:val="{D7ECD376-5A36-4147-A2AB-1B976CD4F007}"/>
      </w:docPartPr>
      <w:docPartBody>
        <w:p w:rsidR="009C42D5" w:rsidRDefault="009C42D5">
          <w:pPr>
            <w:pStyle w:val="0824A85E3671A648BDE9527721B81CB5"/>
          </w:pPr>
          <w:r>
            <w:t>[Type text]</w:t>
          </w:r>
        </w:p>
      </w:docPartBody>
    </w:docPart>
    <w:docPart>
      <w:docPartPr>
        <w:name w:val="81FA6C51F43CA74AB33042E75BD14D59"/>
        <w:category>
          <w:name w:val="General"/>
          <w:gallery w:val="placeholder"/>
        </w:category>
        <w:types>
          <w:type w:val="bbPlcHdr"/>
        </w:types>
        <w:behaviors>
          <w:behavior w:val="content"/>
        </w:behaviors>
        <w:guid w:val="{9A5069A1-A29D-0349-80F4-885AB8682674}"/>
      </w:docPartPr>
      <w:docPartBody>
        <w:p w:rsidR="009C42D5" w:rsidRDefault="009C42D5">
          <w:pPr>
            <w:pStyle w:val="81FA6C51F43CA74AB33042E75BD14D5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D5"/>
    <w:rsid w:val="0005599F"/>
    <w:rsid w:val="00546E71"/>
    <w:rsid w:val="009C4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D630711BDDC4449B7CE826348BCCDC">
    <w:name w:val="BFD630711BDDC4449B7CE826348BCCDC"/>
  </w:style>
  <w:style w:type="paragraph" w:customStyle="1" w:styleId="0824A85E3671A648BDE9527721B81CB5">
    <w:name w:val="0824A85E3671A648BDE9527721B81CB5"/>
  </w:style>
  <w:style w:type="paragraph" w:customStyle="1" w:styleId="81FA6C51F43CA74AB33042E75BD14D59">
    <w:name w:val="81FA6C51F43CA74AB33042E75BD14D5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D630711BDDC4449B7CE826348BCCDC">
    <w:name w:val="BFD630711BDDC4449B7CE826348BCCDC"/>
  </w:style>
  <w:style w:type="paragraph" w:customStyle="1" w:styleId="0824A85E3671A648BDE9527721B81CB5">
    <w:name w:val="0824A85E3671A648BDE9527721B81CB5"/>
  </w:style>
  <w:style w:type="paragraph" w:customStyle="1" w:styleId="81FA6C51F43CA74AB33042E75BD14D59">
    <w:name w:val="81FA6C51F43CA74AB33042E75BD14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FEF0D-B5EF-D745-AA1B-E5960C88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 Power Pack Installer MI - 100814.dotx</Template>
  <TotalTime>45</TotalTime>
  <Pages>6</Pages>
  <Words>1962</Words>
  <Characters>11185</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WI-Milwaukee</Company>
  <LinksUpToDate>false</LinksUpToDate>
  <CharactersWithSpaces>13121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Blaha</dc:creator>
  <cp:lastModifiedBy>Peter Murphy</cp:lastModifiedBy>
  <cp:revision>4</cp:revision>
  <cp:lastPrinted>2014-10-09T17:30:00Z</cp:lastPrinted>
  <dcterms:created xsi:type="dcterms:W3CDTF">2015-03-13T19:43:00Z</dcterms:created>
  <dcterms:modified xsi:type="dcterms:W3CDTF">2015-05-01T21:15:00Z</dcterms:modified>
</cp:coreProperties>
</file>