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EAB" w:rsidRPr="001F7B94" w:rsidRDefault="00E947B6" w:rsidP="00E947B6">
      <w:pPr>
        <w:jc w:val="center"/>
        <w:rPr>
          <w:rFonts w:ascii="Times New Roman" w:hAnsi="Times New Roman" w:cs="Times New Roman"/>
          <w:b/>
          <w:sz w:val="24"/>
          <w:szCs w:val="24"/>
        </w:rPr>
      </w:pPr>
      <w:r w:rsidRPr="001F7B94">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-59690</wp:posOffset>
            </wp:positionH>
            <wp:positionV relativeFrom="paragraph">
              <wp:posOffset>203200</wp:posOffset>
            </wp:positionV>
            <wp:extent cx="1811020" cy="1400810"/>
            <wp:effectExtent l="0" t="0" r="0" b="8890"/>
            <wp:wrapTight wrapText="bothSides">
              <wp:wrapPolygon edited="0">
                <wp:start x="0" y="0"/>
                <wp:lineTo x="0" y="21443"/>
                <wp:lineTo x="21358" y="21443"/>
                <wp:lineTo x="213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EshinesLOGO.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1020" cy="1400810"/>
                    </a:xfrm>
                    <a:prstGeom prst="rect">
                      <a:avLst/>
                    </a:prstGeom>
                  </pic:spPr>
                </pic:pic>
              </a:graphicData>
            </a:graphic>
          </wp:anchor>
        </w:drawing>
      </w:r>
      <w:r w:rsidR="00C30EAB" w:rsidRPr="001F7B94">
        <w:rPr>
          <w:rFonts w:ascii="Times New Roman" w:hAnsi="Times New Roman" w:cs="Times New Roman"/>
          <w:b/>
          <w:sz w:val="24"/>
          <w:szCs w:val="24"/>
        </w:rPr>
        <w:t>Model Solar Language Brief</w:t>
      </w:r>
    </w:p>
    <w:p w:rsidR="0033201E" w:rsidRPr="001F7B94" w:rsidRDefault="00C30EAB" w:rsidP="00C30EAB">
      <w:pPr>
        <w:rPr>
          <w:rFonts w:ascii="Times New Roman" w:hAnsi="Times New Roman" w:cs="Times New Roman"/>
          <w:sz w:val="24"/>
          <w:szCs w:val="24"/>
        </w:rPr>
      </w:pPr>
      <w:r w:rsidRPr="001F7B94">
        <w:rPr>
          <w:rFonts w:ascii="Times New Roman" w:hAnsi="Times New Roman" w:cs="Times New Roman"/>
          <w:sz w:val="24"/>
          <w:szCs w:val="24"/>
        </w:rPr>
        <w:t xml:space="preserve">Every Wisconsin community should have zoning language that addresses </w:t>
      </w:r>
      <w:r w:rsidR="00895B4E" w:rsidRPr="001F7B94">
        <w:rPr>
          <w:rFonts w:ascii="Times New Roman" w:hAnsi="Times New Roman" w:cs="Times New Roman"/>
          <w:sz w:val="24"/>
          <w:szCs w:val="24"/>
        </w:rPr>
        <w:t>solar energy systems</w:t>
      </w:r>
      <w:r w:rsidR="0033201E" w:rsidRPr="001F7B94">
        <w:rPr>
          <w:rFonts w:ascii="Times New Roman" w:hAnsi="Times New Roman" w:cs="Times New Roman"/>
          <w:sz w:val="24"/>
          <w:szCs w:val="24"/>
        </w:rPr>
        <w:t xml:space="preserve">. Wisconsin has several laws that protect a resident's right to install and operate a solar energy system. These state laws cover zoning restrictions by local governments, private land use restrictions, and system owner rights to unobstructed access to resources. Each </w:t>
      </w:r>
      <w:r w:rsidR="00416AF4" w:rsidRPr="001F7B94">
        <w:rPr>
          <w:rFonts w:ascii="Times New Roman" w:hAnsi="Times New Roman" w:cs="Times New Roman"/>
          <w:sz w:val="24"/>
          <w:szCs w:val="24"/>
        </w:rPr>
        <w:t>municipality</w:t>
      </w:r>
      <w:r w:rsidR="0033201E" w:rsidRPr="001F7B94">
        <w:rPr>
          <w:rFonts w:ascii="Times New Roman" w:hAnsi="Times New Roman" w:cs="Times New Roman"/>
          <w:sz w:val="24"/>
          <w:szCs w:val="24"/>
        </w:rPr>
        <w:t xml:space="preserve"> </w:t>
      </w:r>
      <w:r w:rsidR="00416AF4" w:rsidRPr="001F7B94">
        <w:rPr>
          <w:rFonts w:ascii="Times New Roman" w:hAnsi="Times New Roman" w:cs="Times New Roman"/>
          <w:sz w:val="24"/>
          <w:szCs w:val="24"/>
        </w:rPr>
        <w:t>can model</w:t>
      </w:r>
      <w:r w:rsidR="00895B4E" w:rsidRPr="001F7B94">
        <w:rPr>
          <w:rFonts w:ascii="Times New Roman" w:hAnsi="Times New Roman" w:cs="Times New Roman"/>
          <w:sz w:val="24"/>
          <w:szCs w:val="24"/>
        </w:rPr>
        <w:t xml:space="preserve"> </w:t>
      </w:r>
      <w:r w:rsidR="0033201E" w:rsidRPr="001F7B94">
        <w:rPr>
          <w:rFonts w:ascii="Times New Roman" w:hAnsi="Times New Roman" w:cs="Times New Roman"/>
          <w:sz w:val="24"/>
          <w:szCs w:val="24"/>
        </w:rPr>
        <w:t>its</w:t>
      </w:r>
      <w:r w:rsidR="00895B4E" w:rsidRPr="001F7B94">
        <w:rPr>
          <w:rFonts w:ascii="Times New Roman" w:hAnsi="Times New Roman" w:cs="Times New Roman"/>
          <w:sz w:val="24"/>
          <w:szCs w:val="24"/>
        </w:rPr>
        <w:t xml:space="preserve"> own zoning language after the state law</w:t>
      </w:r>
      <w:r w:rsidR="0033201E" w:rsidRPr="001F7B94">
        <w:rPr>
          <w:rFonts w:ascii="Times New Roman" w:hAnsi="Times New Roman" w:cs="Times New Roman"/>
          <w:sz w:val="24"/>
          <w:szCs w:val="24"/>
        </w:rPr>
        <w:t>s</w:t>
      </w:r>
      <w:r w:rsidR="00895B4E" w:rsidRPr="001F7B94">
        <w:rPr>
          <w:rFonts w:ascii="Times New Roman" w:hAnsi="Times New Roman" w:cs="Times New Roman"/>
          <w:sz w:val="24"/>
          <w:szCs w:val="24"/>
        </w:rPr>
        <w:t xml:space="preserve">.  Without </w:t>
      </w:r>
      <w:r w:rsidR="00416AF4" w:rsidRPr="001F7B94">
        <w:rPr>
          <w:rFonts w:ascii="Times New Roman" w:hAnsi="Times New Roman" w:cs="Times New Roman"/>
          <w:sz w:val="24"/>
          <w:szCs w:val="24"/>
        </w:rPr>
        <w:t xml:space="preserve">solar energy </w:t>
      </w:r>
      <w:r w:rsidR="00895B4E" w:rsidRPr="001F7B94">
        <w:rPr>
          <w:rFonts w:ascii="Times New Roman" w:hAnsi="Times New Roman" w:cs="Times New Roman"/>
          <w:sz w:val="24"/>
          <w:szCs w:val="24"/>
        </w:rPr>
        <w:t>zoning ordinance</w:t>
      </w:r>
      <w:r w:rsidR="00416AF4" w:rsidRPr="001F7B94">
        <w:rPr>
          <w:rFonts w:ascii="Times New Roman" w:hAnsi="Times New Roman" w:cs="Times New Roman"/>
          <w:sz w:val="24"/>
          <w:szCs w:val="24"/>
        </w:rPr>
        <w:t>s</w:t>
      </w:r>
      <w:r w:rsidR="00895B4E" w:rsidRPr="001F7B94">
        <w:rPr>
          <w:rFonts w:ascii="Times New Roman" w:hAnsi="Times New Roman" w:cs="Times New Roman"/>
          <w:sz w:val="24"/>
          <w:szCs w:val="24"/>
        </w:rPr>
        <w:t xml:space="preserve">, </w:t>
      </w:r>
      <w:r w:rsidR="00416AF4" w:rsidRPr="001F7B94">
        <w:rPr>
          <w:rFonts w:ascii="Times New Roman" w:hAnsi="Times New Roman" w:cs="Times New Roman"/>
          <w:sz w:val="24"/>
          <w:szCs w:val="24"/>
        </w:rPr>
        <w:t xml:space="preserve">other </w:t>
      </w:r>
      <w:r w:rsidR="002B28BE" w:rsidRPr="001F7B94">
        <w:rPr>
          <w:rFonts w:ascii="Times New Roman" w:hAnsi="Times New Roman" w:cs="Times New Roman"/>
          <w:sz w:val="24"/>
          <w:szCs w:val="24"/>
        </w:rPr>
        <w:t>existing</w:t>
      </w:r>
      <w:r w:rsidR="0033201E" w:rsidRPr="001F7B94">
        <w:rPr>
          <w:rFonts w:ascii="Times New Roman" w:hAnsi="Times New Roman" w:cs="Times New Roman"/>
          <w:sz w:val="24"/>
          <w:szCs w:val="24"/>
        </w:rPr>
        <w:t xml:space="preserve"> local</w:t>
      </w:r>
      <w:r w:rsidR="002B28BE" w:rsidRPr="001F7B94">
        <w:rPr>
          <w:rFonts w:ascii="Times New Roman" w:hAnsi="Times New Roman" w:cs="Times New Roman"/>
          <w:sz w:val="24"/>
          <w:szCs w:val="24"/>
        </w:rPr>
        <w:t xml:space="preserve"> zoning </w:t>
      </w:r>
      <w:r w:rsidR="00C01BF3" w:rsidRPr="001F7B94">
        <w:rPr>
          <w:rFonts w:ascii="Times New Roman" w:hAnsi="Times New Roman" w:cs="Times New Roman"/>
          <w:sz w:val="24"/>
          <w:szCs w:val="24"/>
        </w:rPr>
        <w:t>ordinances</w:t>
      </w:r>
      <w:r w:rsidR="002B28BE" w:rsidRPr="001F7B94">
        <w:rPr>
          <w:rFonts w:ascii="Times New Roman" w:hAnsi="Times New Roman" w:cs="Times New Roman"/>
          <w:sz w:val="24"/>
          <w:szCs w:val="24"/>
        </w:rPr>
        <w:t xml:space="preserve"> </w:t>
      </w:r>
      <w:r w:rsidR="0033201E" w:rsidRPr="001F7B94">
        <w:rPr>
          <w:rFonts w:ascii="Times New Roman" w:hAnsi="Times New Roman" w:cs="Times New Roman"/>
          <w:sz w:val="24"/>
          <w:szCs w:val="24"/>
        </w:rPr>
        <w:t>could</w:t>
      </w:r>
      <w:r w:rsidR="002B28BE" w:rsidRPr="001F7B94">
        <w:rPr>
          <w:rFonts w:ascii="Times New Roman" w:hAnsi="Times New Roman" w:cs="Times New Roman"/>
          <w:sz w:val="24"/>
          <w:szCs w:val="24"/>
        </w:rPr>
        <w:t xml:space="preserve"> conflict with the Wisconsin </w:t>
      </w:r>
      <w:r w:rsidR="0033201E" w:rsidRPr="001F7B94">
        <w:rPr>
          <w:rFonts w:ascii="Times New Roman" w:hAnsi="Times New Roman" w:cs="Times New Roman"/>
          <w:sz w:val="24"/>
          <w:szCs w:val="24"/>
        </w:rPr>
        <w:t>state laws,</w:t>
      </w:r>
      <w:r w:rsidR="00416AF4" w:rsidRPr="001F7B94">
        <w:rPr>
          <w:rFonts w:ascii="Times New Roman" w:hAnsi="Times New Roman" w:cs="Times New Roman"/>
          <w:sz w:val="24"/>
          <w:szCs w:val="24"/>
        </w:rPr>
        <w:t xml:space="preserve"> and </w:t>
      </w:r>
      <w:r w:rsidR="0033201E" w:rsidRPr="001F7B94">
        <w:rPr>
          <w:rFonts w:ascii="Times New Roman" w:hAnsi="Times New Roman" w:cs="Times New Roman"/>
          <w:sz w:val="24"/>
          <w:szCs w:val="24"/>
        </w:rPr>
        <w:t xml:space="preserve">could </w:t>
      </w:r>
      <w:r w:rsidR="00416AF4" w:rsidRPr="001F7B94">
        <w:rPr>
          <w:rFonts w:ascii="Times New Roman" w:hAnsi="Times New Roman" w:cs="Times New Roman"/>
          <w:sz w:val="24"/>
          <w:szCs w:val="24"/>
        </w:rPr>
        <w:t>create difficulties</w:t>
      </w:r>
      <w:r w:rsidR="002B28BE" w:rsidRPr="001F7B94">
        <w:rPr>
          <w:rFonts w:ascii="Times New Roman" w:hAnsi="Times New Roman" w:cs="Times New Roman"/>
          <w:sz w:val="24"/>
          <w:szCs w:val="24"/>
        </w:rPr>
        <w:t xml:space="preserve"> for </w:t>
      </w:r>
      <w:r w:rsidR="0033201E" w:rsidRPr="001F7B94">
        <w:rPr>
          <w:rFonts w:ascii="Times New Roman" w:hAnsi="Times New Roman" w:cs="Times New Roman"/>
          <w:sz w:val="24"/>
          <w:szCs w:val="24"/>
        </w:rPr>
        <w:t xml:space="preserve">home or business owners to invest in solar energy.   </w:t>
      </w:r>
      <w:r w:rsidR="002B28BE" w:rsidRPr="001F7B94">
        <w:rPr>
          <w:rFonts w:ascii="Times New Roman" w:hAnsi="Times New Roman" w:cs="Times New Roman"/>
          <w:sz w:val="24"/>
          <w:szCs w:val="24"/>
        </w:rPr>
        <w:t xml:space="preserve"> </w:t>
      </w:r>
    </w:p>
    <w:p w:rsidR="00C30EAB" w:rsidRPr="001F7B94" w:rsidRDefault="00416AF4" w:rsidP="00C30EAB">
      <w:pPr>
        <w:rPr>
          <w:rFonts w:ascii="Times New Roman" w:hAnsi="Times New Roman" w:cs="Times New Roman"/>
          <w:sz w:val="24"/>
          <w:szCs w:val="24"/>
        </w:rPr>
      </w:pPr>
      <w:r w:rsidRPr="001F7B94">
        <w:rPr>
          <w:rFonts w:ascii="Times New Roman" w:hAnsi="Times New Roman" w:cs="Times New Roman"/>
          <w:sz w:val="24"/>
          <w:szCs w:val="24"/>
        </w:rPr>
        <w:t xml:space="preserve">Solar energy zoning ordinances </w:t>
      </w:r>
      <w:r w:rsidR="00C01BF3" w:rsidRPr="001F7B94">
        <w:rPr>
          <w:rFonts w:ascii="Times New Roman" w:hAnsi="Times New Roman" w:cs="Times New Roman"/>
          <w:sz w:val="24"/>
          <w:szCs w:val="24"/>
        </w:rPr>
        <w:t>can improve communities</w:t>
      </w:r>
      <w:r w:rsidRPr="001F7B94">
        <w:rPr>
          <w:rFonts w:ascii="Times New Roman" w:hAnsi="Times New Roman" w:cs="Times New Roman"/>
          <w:sz w:val="24"/>
          <w:szCs w:val="24"/>
        </w:rPr>
        <w:t xml:space="preserve"> and aid city staff when processing permits or doing field inspections</w:t>
      </w:r>
      <w:r w:rsidR="00C778D6" w:rsidRPr="001F7B94">
        <w:rPr>
          <w:rFonts w:ascii="Times New Roman" w:hAnsi="Times New Roman" w:cs="Times New Roman"/>
          <w:sz w:val="24"/>
          <w:szCs w:val="24"/>
        </w:rPr>
        <w:t xml:space="preserve">. </w:t>
      </w:r>
      <w:r w:rsidR="0033201E" w:rsidRPr="001F7B94">
        <w:rPr>
          <w:rFonts w:ascii="Times New Roman" w:hAnsi="Times New Roman" w:cs="Times New Roman"/>
          <w:sz w:val="24"/>
          <w:szCs w:val="24"/>
        </w:rPr>
        <w:t xml:space="preserve">The City of Milwaukee, </w:t>
      </w:r>
      <w:r w:rsidR="00C778D6" w:rsidRPr="001F7B94">
        <w:rPr>
          <w:rFonts w:ascii="Times New Roman" w:hAnsi="Times New Roman" w:cs="Times New Roman"/>
          <w:sz w:val="24"/>
          <w:szCs w:val="24"/>
        </w:rPr>
        <w:t>through the City’s solar program</w:t>
      </w:r>
      <w:r w:rsidR="0033201E" w:rsidRPr="001F7B94">
        <w:rPr>
          <w:rFonts w:ascii="Times New Roman" w:hAnsi="Times New Roman" w:cs="Times New Roman"/>
          <w:sz w:val="24"/>
          <w:szCs w:val="24"/>
        </w:rPr>
        <w:t xml:space="preserve"> </w:t>
      </w:r>
      <w:r w:rsidR="0033201E" w:rsidRPr="001F7B94">
        <w:rPr>
          <w:rFonts w:ascii="Times New Roman" w:hAnsi="Times New Roman" w:cs="Times New Roman"/>
          <w:i/>
          <w:sz w:val="24"/>
          <w:szCs w:val="24"/>
        </w:rPr>
        <w:t>Milwaukee Shines</w:t>
      </w:r>
      <w:r w:rsidR="0033201E" w:rsidRPr="001F7B94">
        <w:rPr>
          <w:rFonts w:ascii="Times New Roman" w:hAnsi="Times New Roman" w:cs="Times New Roman"/>
          <w:sz w:val="24"/>
          <w:szCs w:val="24"/>
        </w:rPr>
        <w:t xml:space="preserve">, has </w:t>
      </w:r>
      <w:r w:rsidRPr="001F7B94">
        <w:rPr>
          <w:rFonts w:ascii="Times New Roman" w:hAnsi="Times New Roman" w:cs="Times New Roman"/>
          <w:sz w:val="24"/>
          <w:szCs w:val="24"/>
        </w:rPr>
        <w:t>implement</w:t>
      </w:r>
      <w:r w:rsidR="0033201E" w:rsidRPr="001F7B94">
        <w:rPr>
          <w:rFonts w:ascii="Times New Roman" w:hAnsi="Times New Roman" w:cs="Times New Roman"/>
          <w:sz w:val="24"/>
          <w:szCs w:val="24"/>
        </w:rPr>
        <w:t>ed</w:t>
      </w:r>
      <w:r w:rsidRPr="001F7B94">
        <w:rPr>
          <w:rFonts w:ascii="Times New Roman" w:hAnsi="Times New Roman" w:cs="Times New Roman"/>
          <w:sz w:val="24"/>
          <w:szCs w:val="24"/>
        </w:rPr>
        <w:t xml:space="preserve"> </w:t>
      </w:r>
      <w:r w:rsidR="00C01BF3" w:rsidRPr="001F7B94">
        <w:rPr>
          <w:rFonts w:ascii="Times New Roman" w:hAnsi="Times New Roman" w:cs="Times New Roman"/>
          <w:sz w:val="24"/>
          <w:szCs w:val="24"/>
        </w:rPr>
        <w:t>solar zoning</w:t>
      </w:r>
      <w:r w:rsidR="00C778D6" w:rsidRPr="001F7B94">
        <w:rPr>
          <w:rFonts w:ascii="Times New Roman" w:hAnsi="Times New Roman" w:cs="Times New Roman"/>
          <w:sz w:val="24"/>
          <w:szCs w:val="24"/>
        </w:rPr>
        <w:t>. Milwaukee’s</w:t>
      </w:r>
      <w:r w:rsidRPr="001F7B94">
        <w:rPr>
          <w:rFonts w:ascii="Times New Roman" w:hAnsi="Times New Roman" w:cs="Times New Roman"/>
          <w:sz w:val="24"/>
          <w:szCs w:val="24"/>
        </w:rPr>
        <w:t xml:space="preserve"> solar energy zoning was</w:t>
      </w:r>
      <w:r w:rsidR="00C87C0B" w:rsidRPr="001F7B94">
        <w:rPr>
          <w:rFonts w:ascii="Times New Roman" w:hAnsi="Times New Roman" w:cs="Times New Roman"/>
          <w:sz w:val="24"/>
          <w:szCs w:val="24"/>
        </w:rPr>
        <w:t xml:space="preserve"> modeled after the Wisconsin </w:t>
      </w:r>
      <w:r w:rsidR="00C778D6" w:rsidRPr="001F7B94">
        <w:rPr>
          <w:rFonts w:ascii="Times New Roman" w:hAnsi="Times New Roman" w:cs="Times New Roman"/>
          <w:sz w:val="24"/>
          <w:szCs w:val="24"/>
        </w:rPr>
        <w:t xml:space="preserve">Statute §66.0401, so it </w:t>
      </w:r>
      <w:r w:rsidR="00C87C0B" w:rsidRPr="001F7B94">
        <w:rPr>
          <w:rFonts w:ascii="Times New Roman" w:hAnsi="Times New Roman" w:cs="Times New Roman"/>
          <w:sz w:val="24"/>
          <w:szCs w:val="24"/>
        </w:rPr>
        <w:t>s</w:t>
      </w:r>
      <w:r w:rsidR="00C778D6" w:rsidRPr="001F7B94">
        <w:rPr>
          <w:rFonts w:ascii="Times New Roman" w:hAnsi="Times New Roman" w:cs="Times New Roman"/>
          <w:sz w:val="24"/>
          <w:szCs w:val="24"/>
        </w:rPr>
        <w:t>atisfies the state requirements, but also</w:t>
      </w:r>
      <w:r w:rsidR="00C87C0B" w:rsidRPr="001F7B94">
        <w:rPr>
          <w:rFonts w:ascii="Times New Roman" w:hAnsi="Times New Roman" w:cs="Times New Roman"/>
          <w:sz w:val="24"/>
          <w:szCs w:val="24"/>
        </w:rPr>
        <w:t xml:space="preserve"> modifies general requirements to fit to the Milwaukee community.</w:t>
      </w:r>
    </w:p>
    <w:p w:rsidR="00C778D6" w:rsidRPr="001F7B94" w:rsidRDefault="001F7B94" w:rsidP="00C30EAB">
      <w:pPr>
        <w:rPr>
          <w:rFonts w:ascii="Times New Roman" w:hAnsi="Times New Roman" w:cs="Times New Roman"/>
          <w:sz w:val="24"/>
          <w:szCs w:val="24"/>
        </w:rPr>
      </w:pPr>
      <w:r w:rsidRPr="001F7B94">
        <w:rPr>
          <w:rFonts w:ascii="Times New Roman" w:hAnsi="Times New Roman" w:cs="Times New Roman"/>
          <w:sz w:val="24"/>
          <w:szCs w:val="24"/>
        </w:rPr>
        <w:t>The model</w:t>
      </w:r>
      <w:r w:rsidR="00C778D6" w:rsidRPr="001F7B94">
        <w:rPr>
          <w:rFonts w:ascii="Times New Roman" w:hAnsi="Times New Roman" w:cs="Times New Roman"/>
          <w:sz w:val="24"/>
          <w:szCs w:val="24"/>
        </w:rPr>
        <w:t xml:space="preserve"> zoning language from the </w:t>
      </w:r>
      <w:r w:rsidRPr="001F7B94">
        <w:rPr>
          <w:rFonts w:ascii="Times New Roman" w:hAnsi="Times New Roman" w:cs="Times New Roman"/>
          <w:sz w:val="24"/>
          <w:szCs w:val="24"/>
        </w:rPr>
        <w:t xml:space="preserve">City of Milwaukee can be found below. </w:t>
      </w:r>
      <w:r w:rsidR="00C778D6" w:rsidRPr="001F7B94">
        <w:rPr>
          <w:rFonts w:ascii="Times New Roman" w:hAnsi="Times New Roman" w:cs="Times New Roman"/>
          <w:sz w:val="24"/>
          <w:szCs w:val="24"/>
        </w:rPr>
        <w:t xml:space="preserve">Municipalities are encouraged to add this language to </w:t>
      </w:r>
      <w:r w:rsidRPr="001F7B94">
        <w:rPr>
          <w:rFonts w:ascii="Times New Roman" w:hAnsi="Times New Roman" w:cs="Times New Roman"/>
          <w:sz w:val="24"/>
          <w:szCs w:val="24"/>
        </w:rPr>
        <w:t>existing</w:t>
      </w:r>
      <w:r w:rsidR="00C778D6" w:rsidRPr="001F7B94">
        <w:rPr>
          <w:rFonts w:ascii="Times New Roman" w:hAnsi="Times New Roman" w:cs="Times New Roman"/>
          <w:sz w:val="24"/>
          <w:szCs w:val="24"/>
        </w:rPr>
        <w:t xml:space="preserve"> zoning ordinances to clarify solar access rights for residents and to help staff and elected </w:t>
      </w:r>
      <w:r w:rsidRPr="001F7B94">
        <w:rPr>
          <w:rFonts w:ascii="Times New Roman" w:hAnsi="Times New Roman" w:cs="Times New Roman"/>
          <w:sz w:val="24"/>
          <w:szCs w:val="24"/>
        </w:rPr>
        <w:t>officials encourage</w:t>
      </w:r>
      <w:r w:rsidR="00C778D6" w:rsidRPr="001F7B94">
        <w:rPr>
          <w:rFonts w:ascii="Times New Roman" w:hAnsi="Times New Roman" w:cs="Times New Roman"/>
          <w:sz w:val="24"/>
          <w:szCs w:val="24"/>
        </w:rPr>
        <w:t xml:space="preserve"> properly sited solar installations. </w:t>
      </w:r>
    </w:p>
    <w:p w:rsidR="00C778D6" w:rsidRPr="001F7B94" w:rsidRDefault="00C778D6" w:rsidP="00C778D6">
      <w:pPr>
        <w:pStyle w:val="Footer"/>
        <w:rPr>
          <w:rFonts w:ascii="Times New Roman" w:hAnsi="Times New Roman" w:cs="Times New Roman"/>
          <w:sz w:val="24"/>
          <w:szCs w:val="24"/>
        </w:rPr>
      </w:pPr>
      <w:proofErr w:type="gramStart"/>
      <w:r w:rsidRPr="001F7B94">
        <w:rPr>
          <w:rFonts w:ascii="Times New Roman" w:hAnsi="Times New Roman" w:cs="Times New Roman"/>
          <w:b/>
          <w:sz w:val="24"/>
          <w:szCs w:val="24"/>
        </w:rPr>
        <w:t>Questions?</w:t>
      </w:r>
      <w:proofErr w:type="gramEnd"/>
      <w:r w:rsidRPr="001F7B94">
        <w:rPr>
          <w:rFonts w:ascii="Times New Roman" w:hAnsi="Times New Roman" w:cs="Times New Roman"/>
          <w:sz w:val="24"/>
          <w:szCs w:val="24"/>
        </w:rPr>
        <w:t xml:space="preserve"> If you would like to add solar zoning to your community, but still have </w:t>
      </w:r>
      <w:r w:rsidR="001F7B94" w:rsidRPr="001F7B94">
        <w:rPr>
          <w:rFonts w:ascii="Times New Roman" w:hAnsi="Times New Roman" w:cs="Times New Roman"/>
          <w:sz w:val="24"/>
          <w:szCs w:val="24"/>
        </w:rPr>
        <w:t>questions</w:t>
      </w:r>
      <w:r w:rsidRPr="001F7B94">
        <w:rPr>
          <w:rFonts w:ascii="Times New Roman" w:hAnsi="Times New Roman" w:cs="Times New Roman"/>
          <w:sz w:val="24"/>
          <w:szCs w:val="24"/>
        </w:rPr>
        <w:t xml:space="preserve">, please contact </w:t>
      </w:r>
      <w:r w:rsidRPr="001F7B94">
        <w:rPr>
          <w:rFonts w:ascii="Times New Roman" w:hAnsi="Times New Roman" w:cs="Times New Roman"/>
          <w:i/>
          <w:sz w:val="24"/>
          <w:szCs w:val="24"/>
        </w:rPr>
        <w:t xml:space="preserve">Milwaukee Shines, the </w:t>
      </w:r>
      <w:r w:rsidRPr="001F7B94">
        <w:rPr>
          <w:rFonts w:ascii="Times New Roman" w:hAnsi="Times New Roman" w:cs="Times New Roman"/>
          <w:sz w:val="24"/>
          <w:szCs w:val="24"/>
        </w:rPr>
        <w:t xml:space="preserve">City of Milwaukee Solar Program: </w:t>
      </w:r>
    </w:p>
    <w:p w:rsidR="001F7B94" w:rsidRDefault="001F7B94" w:rsidP="00C778D6">
      <w:pPr>
        <w:pStyle w:val="Footer"/>
        <w:rPr>
          <w:rFonts w:ascii="Times New Roman" w:hAnsi="Times New Roman" w:cs="Times New Roman"/>
          <w:sz w:val="24"/>
          <w:szCs w:val="24"/>
        </w:rPr>
      </w:pPr>
    </w:p>
    <w:p w:rsidR="00C778D6" w:rsidRPr="001F7B94" w:rsidRDefault="00C778D6" w:rsidP="006D60A7">
      <w:pPr>
        <w:pStyle w:val="Footer"/>
        <w:jc w:val="center"/>
        <w:rPr>
          <w:rFonts w:ascii="Times New Roman" w:hAnsi="Times New Roman" w:cs="Times New Roman"/>
          <w:sz w:val="24"/>
          <w:szCs w:val="24"/>
        </w:rPr>
      </w:pPr>
      <w:r w:rsidRPr="001F7B94">
        <w:rPr>
          <w:rFonts w:ascii="Times New Roman" w:hAnsi="Times New Roman" w:cs="Times New Roman"/>
          <w:sz w:val="24"/>
          <w:szCs w:val="24"/>
        </w:rPr>
        <w:t>Milwaukee Shines</w:t>
      </w:r>
    </w:p>
    <w:p w:rsidR="00C778D6" w:rsidRPr="001F7B94" w:rsidRDefault="00C778D6" w:rsidP="006D60A7">
      <w:pPr>
        <w:pStyle w:val="Footer"/>
        <w:jc w:val="center"/>
        <w:rPr>
          <w:rFonts w:ascii="Times New Roman" w:hAnsi="Times New Roman" w:cs="Times New Roman"/>
          <w:sz w:val="24"/>
          <w:szCs w:val="24"/>
        </w:rPr>
      </w:pPr>
      <w:r w:rsidRPr="001F7B94">
        <w:rPr>
          <w:rFonts w:ascii="Times New Roman" w:hAnsi="Times New Roman" w:cs="Times New Roman"/>
          <w:sz w:val="24"/>
          <w:szCs w:val="24"/>
        </w:rPr>
        <w:t>200 E Wells Street</w:t>
      </w:r>
    </w:p>
    <w:p w:rsidR="00C778D6" w:rsidRPr="001F7B94" w:rsidRDefault="00C778D6" w:rsidP="006D60A7">
      <w:pPr>
        <w:pStyle w:val="Footer"/>
        <w:jc w:val="center"/>
        <w:rPr>
          <w:rFonts w:ascii="Times New Roman" w:hAnsi="Times New Roman" w:cs="Times New Roman"/>
          <w:sz w:val="24"/>
          <w:szCs w:val="24"/>
        </w:rPr>
      </w:pPr>
      <w:r w:rsidRPr="001F7B94">
        <w:rPr>
          <w:rFonts w:ascii="Times New Roman" w:hAnsi="Times New Roman" w:cs="Times New Roman"/>
          <w:sz w:val="24"/>
          <w:szCs w:val="24"/>
        </w:rPr>
        <w:t>City Hall, Room 603</w:t>
      </w:r>
    </w:p>
    <w:p w:rsidR="00C778D6" w:rsidRDefault="00E2554A" w:rsidP="006D60A7">
      <w:pPr>
        <w:pStyle w:val="Footer"/>
        <w:jc w:val="center"/>
        <w:rPr>
          <w:rFonts w:ascii="Times New Roman" w:hAnsi="Times New Roman" w:cs="Times New Roman"/>
          <w:sz w:val="24"/>
          <w:szCs w:val="24"/>
        </w:rPr>
      </w:pPr>
      <w:hyperlink r:id="rId9" w:history="1">
        <w:r w:rsidR="006D60A7" w:rsidRPr="00584E8B">
          <w:rPr>
            <w:rStyle w:val="Hyperlink"/>
            <w:rFonts w:ascii="Times New Roman" w:hAnsi="Times New Roman" w:cs="Times New Roman"/>
            <w:sz w:val="24"/>
            <w:szCs w:val="24"/>
          </w:rPr>
          <w:t>solar@milwaukee.gov</w:t>
        </w:r>
      </w:hyperlink>
    </w:p>
    <w:p w:rsidR="00C778D6" w:rsidRPr="001F7B94" w:rsidRDefault="00C778D6" w:rsidP="006D60A7">
      <w:pPr>
        <w:pStyle w:val="Footer"/>
        <w:jc w:val="center"/>
        <w:rPr>
          <w:rFonts w:ascii="Times New Roman" w:hAnsi="Times New Roman" w:cs="Times New Roman"/>
          <w:sz w:val="24"/>
          <w:szCs w:val="24"/>
        </w:rPr>
      </w:pPr>
      <w:r w:rsidRPr="001F7B94">
        <w:rPr>
          <w:rFonts w:ascii="Times New Roman" w:hAnsi="Times New Roman" w:cs="Times New Roman"/>
          <w:sz w:val="24"/>
          <w:szCs w:val="24"/>
        </w:rPr>
        <w:t>414-286-5593</w:t>
      </w:r>
    </w:p>
    <w:p w:rsidR="00C778D6" w:rsidRPr="001F7B94" w:rsidRDefault="00E2554A" w:rsidP="006D60A7">
      <w:pPr>
        <w:pStyle w:val="Footer"/>
        <w:jc w:val="center"/>
        <w:rPr>
          <w:rFonts w:ascii="Times New Roman" w:hAnsi="Times New Roman" w:cs="Times New Roman"/>
          <w:sz w:val="24"/>
          <w:szCs w:val="24"/>
        </w:rPr>
      </w:pPr>
      <w:hyperlink r:id="rId10" w:history="1">
        <w:r w:rsidR="006D60A7" w:rsidRPr="006D60A7">
          <w:rPr>
            <w:rStyle w:val="Hyperlink"/>
            <w:rFonts w:ascii="Times New Roman" w:hAnsi="Times New Roman" w:cs="Times New Roman"/>
            <w:sz w:val="24"/>
            <w:szCs w:val="24"/>
          </w:rPr>
          <w:t>wwww.MilwaukeeShines.com</w:t>
        </w:r>
      </w:hyperlink>
    </w:p>
    <w:p w:rsidR="00C778D6" w:rsidRPr="001F7B94" w:rsidRDefault="00C778D6" w:rsidP="00C30EAB">
      <w:pPr>
        <w:rPr>
          <w:rFonts w:ascii="Times New Roman" w:hAnsi="Times New Roman" w:cs="Times New Roman"/>
          <w:sz w:val="24"/>
          <w:szCs w:val="24"/>
        </w:rPr>
      </w:pPr>
    </w:p>
    <w:p w:rsidR="00EE4427" w:rsidRPr="001F7B94" w:rsidRDefault="00EE4427" w:rsidP="00C65B6D">
      <w:pPr>
        <w:pBdr>
          <w:bottom w:val="single" w:sz="4" w:space="1" w:color="auto"/>
        </w:pBdr>
        <w:jc w:val="center"/>
        <w:rPr>
          <w:rFonts w:ascii="Times New Roman" w:hAnsi="Times New Roman" w:cs="Times New Roman"/>
          <w:b/>
          <w:sz w:val="24"/>
          <w:szCs w:val="24"/>
        </w:rPr>
      </w:pPr>
      <w:r w:rsidRPr="001F7B94">
        <w:rPr>
          <w:rFonts w:ascii="Times New Roman" w:hAnsi="Times New Roman" w:cs="Times New Roman"/>
          <w:b/>
          <w:sz w:val="24"/>
          <w:szCs w:val="24"/>
        </w:rPr>
        <w:t>City of Milwaukee Model Solar Zoning Language</w:t>
      </w:r>
    </w:p>
    <w:p w:rsidR="00EE4427" w:rsidRPr="001F7B94" w:rsidRDefault="00216764" w:rsidP="00EE4427">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7F7D8F17" wp14:editId="0EE756CD">
            <wp:simplePos x="0" y="0"/>
            <wp:positionH relativeFrom="margin">
              <wp:posOffset>4334510</wp:posOffset>
            </wp:positionH>
            <wp:positionV relativeFrom="margin">
              <wp:posOffset>6027420</wp:posOffset>
            </wp:positionV>
            <wp:extent cx="2341245" cy="17646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overyWorldArray.jpg"/>
                    <pic:cNvPicPr/>
                  </pic:nvPicPr>
                  <pic:blipFill>
                    <a:blip r:embed="rId11">
                      <a:extLst>
                        <a:ext uri="{28A0092B-C50C-407E-A947-70E740481C1C}">
                          <a14:useLocalDpi xmlns:a14="http://schemas.microsoft.com/office/drawing/2010/main" val="0"/>
                        </a:ext>
                      </a:extLst>
                    </a:blip>
                    <a:stretch>
                      <a:fillRect/>
                    </a:stretch>
                  </pic:blipFill>
                  <pic:spPr>
                    <a:xfrm>
                      <a:off x="0" y="0"/>
                      <a:ext cx="2341245" cy="1764665"/>
                    </a:xfrm>
                    <a:prstGeom prst="rect">
                      <a:avLst/>
                    </a:prstGeom>
                  </pic:spPr>
                </pic:pic>
              </a:graphicData>
            </a:graphic>
            <wp14:sizeRelH relativeFrom="page">
              <wp14:pctWidth>0</wp14:pctWidth>
            </wp14:sizeRelH>
            <wp14:sizeRelV relativeFrom="page">
              <wp14:pctHeight>0</wp14:pctHeight>
            </wp14:sizeRelV>
          </wp:anchor>
        </w:drawing>
      </w:r>
      <w:r w:rsidR="006E046D" w:rsidRPr="001F7B94">
        <w:rPr>
          <w:rFonts w:ascii="Times New Roman" w:hAnsi="Times New Roman" w:cs="Times New Roman"/>
          <w:sz w:val="24"/>
          <w:szCs w:val="24"/>
          <w:u w:val="single"/>
        </w:rPr>
        <w:t>Definitions</w:t>
      </w:r>
      <w:r w:rsidR="006E046D" w:rsidRPr="001F7B94">
        <w:rPr>
          <w:rFonts w:ascii="Times New Roman" w:hAnsi="Times New Roman" w:cs="Times New Roman"/>
          <w:sz w:val="24"/>
          <w:szCs w:val="24"/>
        </w:rPr>
        <w:t xml:space="preserve">:  </w:t>
      </w:r>
      <w:r w:rsidR="00C87C0B" w:rsidRPr="001F7B94">
        <w:rPr>
          <w:rFonts w:ascii="Times New Roman" w:hAnsi="Times New Roman" w:cs="Times New Roman"/>
          <w:sz w:val="24"/>
          <w:szCs w:val="24"/>
        </w:rPr>
        <w:t>The City of Milwaukee used the definitions</w:t>
      </w:r>
      <w:r w:rsidR="00C65B6D" w:rsidRPr="001F7B94">
        <w:rPr>
          <w:rFonts w:ascii="Times New Roman" w:hAnsi="Times New Roman" w:cs="Times New Roman"/>
          <w:sz w:val="24"/>
          <w:szCs w:val="24"/>
        </w:rPr>
        <w:t xml:space="preserve"> provided in the Wisconsin state statute to clarify what equipment is used as part of a solar energy system and for what land uses.  Definitions included in the City of Milwaukee solar energy zoning were: solar collector, solar array, and solar farm.  </w:t>
      </w:r>
    </w:p>
    <w:p w:rsidR="00C65B6D" w:rsidRDefault="006D60A7" w:rsidP="005D5A9A">
      <w:pPr>
        <w:spacing w:after="0"/>
        <w:ind w:left="360"/>
        <w:rPr>
          <w:rFonts w:ascii="Times New Roman" w:hAnsi="Times New Roman" w:cs="Times New Roman"/>
          <w:sz w:val="24"/>
          <w:szCs w:val="24"/>
        </w:rPr>
      </w:pPr>
      <w:r w:rsidRPr="00216764">
        <w:rPr>
          <w:rFonts w:ascii="Times New Roman" w:hAnsi="Times New Roman" w:cs="Times New Roman"/>
          <w:i/>
          <w:sz w:val="24"/>
          <w:szCs w:val="24"/>
        </w:rPr>
        <w:t>Solar Collector</w:t>
      </w:r>
      <w:r>
        <w:rPr>
          <w:rFonts w:ascii="Times New Roman" w:hAnsi="Times New Roman" w:cs="Times New Roman"/>
          <w:sz w:val="24"/>
          <w:szCs w:val="24"/>
        </w:rPr>
        <w:t>: A device, structure, or part of device, the substantial purpose of which is to transform solar energy into thermal, mechanical, chemical, or electrical energy.</w:t>
      </w:r>
    </w:p>
    <w:p w:rsidR="006D60A7" w:rsidRDefault="00E2554A" w:rsidP="00FD6BA5">
      <w:pPr>
        <w:spacing w:after="0"/>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Text Box 2" o:spid="_x0000_s1026" type="#_x0000_t202" style="position:absolute;margin-left:340.75pt;margin-top:6.95pt;width:184.9pt;height:49.55pt;z-index:-251655168;visibility:visible;mso-wrap-distance-left:9pt;mso-wrap-distance-top:0;mso-wrap-distance-right:9pt;mso-wrap-distance-bottom:0;mso-position-horizontal-relative:text;mso-position-vertical-relative:text;mso-width-relative:margin;mso-height-relative:margin;v-text-anchor:top" wrapcoords="-87 0 -87 21234 21600 21234 21600 0 -8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216764" w:rsidRPr="00216764" w:rsidRDefault="00216764" w:rsidP="00216764">
                  <w:pPr>
                    <w:jc w:val="center"/>
                    <w:rPr>
                      <w:rFonts w:ascii="Times New Roman" w:hAnsi="Times New Roman" w:cs="Times New Roman"/>
                      <w:sz w:val="20"/>
                      <w:szCs w:val="20"/>
                    </w:rPr>
                  </w:pPr>
                  <w:r w:rsidRPr="00216764">
                    <w:rPr>
                      <w:rFonts w:ascii="Times New Roman" w:hAnsi="Times New Roman" w:cs="Times New Roman"/>
                      <w:sz w:val="20"/>
                      <w:szCs w:val="20"/>
                    </w:rPr>
                    <w:t>Solar Electric Ground-Mounted Solar Array at Discovery World near Lake Michigan in Milwaukee, Wisconsin</w:t>
                  </w:r>
                </w:p>
              </w:txbxContent>
            </v:textbox>
            <w10:wrap type="tight"/>
          </v:shape>
        </w:pict>
      </w:r>
    </w:p>
    <w:p w:rsidR="006D60A7" w:rsidRDefault="006D60A7" w:rsidP="005D5A9A">
      <w:pPr>
        <w:spacing w:after="0"/>
        <w:ind w:left="360"/>
        <w:rPr>
          <w:rFonts w:ascii="Times New Roman" w:hAnsi="Times New Roman" w:cs="Times New Roman"/>
          <w:sz w:val="24"/>
          <w:szCs w:val="24"/>
        </w:rPr>
      </w:pPr>
      <w:r w:rsidRPr="00216764">
        <w:rPr>
          <w:rFonts w:ascii="Times New Roman" w:hAnsi="Times New Roman" w:cs="Times New Roman"/>
          <w:i/>
          <w:sz w:val="24"/>
          <w:szCs w:val="24"/>
        </w:rPr>
        <w:lastRenderedPageBreak/>
        <w:t>Solar Array</w:t>
      </w:r>
      <w:r>
        <w:rPr>
          <w:rFonts w:ascii="Times New Roman" w:hAnsi="Times New Roman" w:cs="Times New Roman"/>
          <w:sz w:val="24"/>
          <w:szCs w:val="24"/>
        </w:rPr>
        <w:t>: An accessory system or device that is roof-mounted or ground-mounted with poles or racks used to collect radia</w:t>
      </w:r>
      <w:r w:rsidR="00701351">
        <w:rPr>
          <w:rFonts w:ascii="Times New Roman" w:hAnsi="Times New Roman" w:cs="Times New Roman"/>
          <w:sz w:val="24"/>
          <w:szCs w:val="24"/>
        </w:rPr>
        <w:t>nt energy directly from the sun for use in a solar collector’s energy transformation process.</w:t>
      </w:r>
    </w:p>
    <w:p w:rsidR="006D60A7" w:rsidRDefault="006D60A7" w:rsidP="00FD6BA5">
      <w:pPr>
        <w:spacing w:after="0"/>
        <w:rPr>
          <w:rFonts w:ascii="Times New Roman" w:hAnsi="Times New Roman" w:cs="Times New Roman"/>
          <w:sz w:val="24"/>
          <w:szCs w:val="24"/>
        </w:rPr>
      </w:pPr>
    </w:p>
    <w:p w:rsidR="006D60A7" w:rsidRDefault="000B1009" w:rsidP="005D5A9A">
      <w:pPr>
        <w:spacing w:after="0"/>
        <w:ind w:left="360"/>
        <w:rPr>
          <w:rFonts w:ascii="Times New Roman" w:hAnsi="Times New Roman" w:cs="Times New Roman"/>
          <w:sz w:val="24"/>
          <w:szCs w:val="24"/>
        </w:rPr>
      </w:pPr>
      <w:r w:rsidRPr="00216764">
        <w:rPr>
          <w:rFonts w:ascii="Times New Roman" w:hAnsi="Times New Roman" w:cs="Times New Roman"/>
          <w:i/>
          <w:sz w:val="24"/>
          <w:szCs w:val="24"/>
        </w:rPr>
        <w:t>Solar Farm</w:t>
      </w:r>
      <w:r>
        <w:rPr>
          <w:rFonts w:ascii="Times New Roman" w:hAnsi="Times New Roman" w:cs="Times New Roman"/>
          <w:sz w:val="24"/>
          <w:szCs w:val="24"/>
        </w:rPr>
        <w:t>:</w:t>
      </w:r>
      <w:r w:rsidR="00216764">
        <w:rPr>
          <w:rFonts w:ascii="Times New Roman" w:hAnsi="Times New Roman" w:cs="Times New Roman"/>
          <w:sz w:val="24"/>
          <w:szCs w:val="24"/>
        </w:rPr>
        <w:t xml:space="preserve"> An array of multiple solar collectors on ground-mounted racks or poles that transmit solar energy and </w:t>
      </w:r>
      <w:proofErr w:type="gramStart"/>
      <w:r w:rsidR="00216764">
        <w:rPr>
          <w:rFonts w:ascii="Times New Roman" w:hAnsi="Times New Roman" w:cs="Times New Roman"/>
          <w:sz w:val="24"/>
          <w:szCs w:val="24"/>
        </w:rPr>
        <w:t>is</w:t>
      </w:r>
      <w:proofErr w:type="gramEnd"/>
      <w:r w:rsidR="00216764">
        <w:rPr>
          <w:rFonts w:ascii="Times New Roman" w:hAnsi="Times New Roman" w:cs="Times New Roman"/>
          <w:sz w:val="24"/>
          <w:szCs w:val="24"/>
        </w:rPr>
        <w:t xml:space="preserve"> the </w:t>
      </w:r>
      <w:r w:rsidR="00216764" w:rsidRPr="007C7F6D">
        <w:rPr>
          <w:rFonts w:ascii="Times New Roman" w:hAnsi="Times New Roman" w:cs="Times New Roman"/>
          <w:b/>
          <w:sz w:val="24"/>
          <w:szCs w:val="24"/>
        </w:rPr>
        <w:t>primary</w:t>
      </w:r>
      <w:r w:rsidR="00701351">
        <w:rPr>
          <w:rFonts w:ascii="Times New Roman" w:hAnsi="Times New Roman" w:cs="Times New Roman"/>
          <w:sz w:val="24"/>
          <w:szCs w:val="24"/>
        </w:rPr>
        <w:t xml:space="preserve"> land use for the parcel on which it is located.</w:t>
      </w:r>
    </w:p>
    <w:p w:rsidR="00216764" w:rsidRPr="001F7B94" w:rsidRDefault="00216764" w:rsidP="00FD6BA5">
      <w:pPr>
        <w:spacing w:after="0"/>
        <w:rPr>
          <w:rFonts w:ascii="Times New Roman" w:hAnsi="Times New Roman" w:cs="Times New Roman"/>
          <w:sz w:val="24"/>
          <w:szCs w:val="24"/>
        </w:rPr>
      </w:pPr>
    </w:p>
    <w:p w:rsidR="00416AF4" w:rsidRPr="001F7B94" w:rsidRDefault="00C65B6D" w:rsidP="00EE4427">
      <w:pPr>
        <w:rPr>
          <w:rFonts w:ascii="Times New Roman" w:hAnsi="Times New Roman" w:cs="Times New Roman"/>
          <w:sz w:val="24"/>
          <w:szCs w:val="24"/>
        </w:rPr>
      </w:pPr>
      <w:r w:rsidRPr="001F7B94">
        <w:rPr>
          <w:rFonts w:ascii="Times New Roman" w:hAnsi="Times New Roman" w:cs="Times New Roman"/>
          <w:sz w:val="24"/>
          <w:szCs w:val="24"/>
          <w:u w:val="single"/>
        </w:rPr>
        <w:t>Solar Access Rights</w:t>
      </w:r>
      <w:r w:rsidRPr="001F7B94">
        <w:rPr>
          <w:rFonts w:ascii="Times New Roman" w:hAnsi="Times New Roman" w:cs="Times New Roman"/>
          <w:sz w:val="24"/>
          <w:szCs w:val="24"/>
        </w:rPr>
        <w:t xml:space="preserve">: The authority to restrict systems is limited by Wisconsin state law.  This is noted in the state statute and should be replicated in municipal </w:t>
      </w:r>
      <w:r w:rsidR="001E25A7" w:rsidRPr="001F7B94">
        <w:rPr>
          <w:rFonts w:ascii="Times New Roman" w:hAnsi="Times New Roman" w:cs="Times New Roman"/>
          <w:sz w:val="24"/>
          <w:szCs w:val="24"/>
        </w:rPr>
        <w:t xml:space="preserve">zoning.  </w:t>
      </w:r>
      <w:r w:rsidR="004F1185" w:rsidRPr="001F7B94">
        <w:rPr>
          <w:rFonts w:ascii="Times New Roman" w:hAnsi="Times New Roman" w:cs="Times New Roman"/>
          <w:sz w:val="24"/>
          <w:szCs w:val="24"/>
        </w:rPr>
        <w:t xml:space="preserve">Milwaukee </w:t>
      </w:r>
      <w:r w:rsidR="001E25A7" w:rsidRPr="001F7B94">
        <w:rPr>
          <w:rFonts w:ascii="Times New Roman" w:hAnsi="Times New Roman" w:cs="Times New Roman"/>
          <w:sz w:val="24"/>
          <w:szCs w:val="24"/>
        </w:rPr>
        <w:t>zoning me</w:t>
      </w:r>
      <w:r w:rsidR="001F7B94">
        <w:rPr>
          <w:rFonts w:ascii="Times New Roman" w:hAnsi="Times New Roman" w:cs="Times New Roman"/>
          <w:sz w:val="24"/>
          <w:szCs w:val="24"/>
        </w:rPr>
        <w:t>e</w:t>
      </w:r>
      <w:r w:rsidR="001E25A7" w:rsidRPr="001F7B94">
        <w:rPr>
          <w:rFonts w:ascii="Times New Roman" w:hAnsi="Times New Roman" w:cs="Times New Roman"/>
          <w:sz w:val="24"/>
          <w:szCs w:val="24"/>
        </w:rPr>
        <w:t>t</w:t>
      </w:r>
      <w:r w:rsidR="001F7B94">
        <w:rPr>
          <w:rFonts w:ascii="Times New Roman" w:hAnsi="Times New Roman" w:cs="Times New Roman"/>
          <w:sz w:val="24"/>
          <w:szCs w:val="24"/>
        </w:rPr>
        <w:t>s</w:t>
      </w:r>
      <w:r w:rsidR="001E25A7" w:rsidRPr="001F7B94">
        <w:rPr>
          <w:rFonts w:ascii="Times New Roman" w:hAnsi="Times New Roman" w:cs="Times New Roman"/>
          <w:sz w:val="24"/>
          <w:szCs w:val="24"/>
        </w:rPr>
        <w:t xml:space="preserve"> the minimum requirements of the state statute</w:t>
      </w:r>
      <w:r w:rsidR="00FE237C" w:rsidRPr="001F7B94">
        <w:rPr>
          <w:rFonts w:ascii="Times New Roman" w:hAnsi="Times New Roman" w:cs="Times New Roman"/>
          <w:sz w:val="24"/>
          <w:szCs w:val="24"/>
        </w:rPr>
        <w:t xml:space="preserve"> so residents </w:t>
      </w:r>
      <w:r w:rsidR="004F1185" w:rsidRPr="001F7B94">
        <w:rPr>
          <w:rFonts w:ascii="Times New Roman" w:hAnsi="Times New Roman" w:cs="Times New Roman"/>
          <w:sz w:val="24"/>
          <w:szCs w:val="24"/>
        </w:rPr>
        <w:t xml:space="preserve">have full access to </w:t>
      </w:r>
      <w:r w:rsidR="001F7B94">
        <w:rPr>
          <w:rFonts w:ascii="Times New Roman" w:hAnsi="Times New Roman" w:cs="Times New Roman"/>
          <w:sz w:val="24"/>
          <w:szCs w:val="24"/>
        </w:rPr>
        <w:t>install</w:t>
      </w:r>
      <w:r w:rsidR="00FE237C" w:rsidRPr="001F7B94">
        <w:rPr>
          <w:rFonts w:ascii="Times New Roman" w:hAnsi="Times New Roman" w:cs="Times New Roman"/>
          <w:sz w:val="24"/>
          <w:szCs w:val="24"/>
        </w:rPr>
        <w:t xml:space="preserve"> solar </w:t>
      </w:r>
      <w:r w:rsidR="004F1185" w:rsidRPr="001F7B94">
        <w:rPr>
          <w:rFonts w:ascii="Times New Roman" w:hAnsi="Times New Roman" w:cs="Times New Roman"/>
          <w:sz w:val="24"/>
          <w:szCs w:val="24"/>
        </w:rPr>
        <w:t>throughout the city</w:t>
      </w:r>
      <w:r w:rsidR="001E25A7" w:rsidRPr="001F7B94">
        <w:rPr>
          <w:rFonts w:ascii="Times New Roman" w:hAnsi="Times New Roman" w:cs="Times New Roman"/>
          <w:sz w:val="24"/>
          <w:szCs w:val="24"/>
        </w:rPr>
        <w:t xml:space="preserve">.  </w:t>
      </w:r>
      <w:r w:rsidR="001F7B94">
        <w:rPr>
          <w:rFonts w:ascii="Times New Roman" w:hAnsi="Times New Roman" w:cs="Times New Roman"/>
          <w:sz w:val="24"/>
          <w:szCs w:val="24"/>
        </w:rPr>
        <w:t>In addition, t</w:t>
      </w:r>
      <w:r w:rsidR="004F1185" w:rsidRPr="001F7B94">
        <w:rPr>
          <w:rFonts w:ascii="Times New Roman" w:hAnsi="Times New Roman" w:cs="Times New Roman"/>
          <w:sz w:val="24"/>
          <w:szCs w:val="24"/>
        </w:rPr>
        <w:t xml:space="preserve">his </w:t>
      </w:r>
      <w:r w:rsidR="001F7B94">
        <w:rPr>
          <w:rFonts w:ascii="Times New Roman" w:hAnsi="Times New Roman" w:cs="Times New Roman"/>
          <w:sz w:val="24"/>
          <w:szCs w:val="24"/>
        </w:rPr>
        <w:t>language</w:t>
      </w:r>
      <w:r w:rsidR="004F1185" w:rsidRPr="001F7B94">
        <w:rPr>
          <w:rFonts w:ascii="Times New Roman" w:hAnsi="Times New Roman" w:cs="Times New Roman"/>
          <w:sz w:val="24"/>
          <w:szCs w:val="24"/>
        </w:rPr>
        <w:t xml:space="preserve"> </w:t>
      </w:r>
      <w:r w:rsidR="001F7B94">
        <w:rPr>
          <w:rFonts w:ascii="Times New Roman" w:hAnsi="Times New Roman" w:cs="Times New Roman"/>
          <w:sz w:val="24"/>
          <w:szCs w:val="24"/>
        </w:rPr>
        <w:t>reflecting the state statute helps</w:t>
      </w:r>
      <w:r w:rsidR="004F1185" w:rsidRPr="001F7B94">
        <w:rPr>
          <w:rFonts w:ascii="Times New Roman" w:hAnsi="Times New Roman" w:cs="Times New Roman"/>
          <w:sz w:val="24"/>
          <w:szCs w:val="24"/>
        </w:rPr>
        <w:t xml:space="preserve"> the Milwaukee Board of Zoning Appeals if issues regarding solar access rights come before the committee.  </w:t>
      </w:r>
      <w:r w:rsidR="001E25A7" w:rsidRPr="001F7B94">
        <w:rPr>
          <w:rFonts w:ascii="Times New Roman" w:hAnsi="Times New Roman" w:cs="Times New Roman"/>
          <w:sz w:val="24"/>
          <w:szCs w:val="24"/>
        </w:rPr>
        <w:t>For further</w:t>
      </w:r>
      <w:r w:rsidR="00FE237C" w:rsidRPr="001F7B94">
        <w:rPr>
          <w:rFonts w:ascii="Times New Roman" w:hAnsi="Times New Roman" w:cs="Times New Roman"/>
          <w:sz w:val="24"/>
          <w:szCs w:val="24"/>
        </w:rPr>
        <w:t xml:space="preserve"> details, </w:t>
      </w:r>
      <w:r w:rsidR="004F1185" w:rsidRPr="001F7B94">
        <w:rPr>
          <w:rFonts w:ascii="Times New Roman" w:hAnsi="Times New Roman" w:cs="Times New Roman"/>
          <w:sz w:val="24"/>
          <w:szCs w:val="24"/>
        </w:rPr>
        <w:t xml:space="preserve">on the wording of solar access rights read </w:t>
      </w:r>
      <w:r w:rsidR="00FE237C" w:rsidRPr="001F7B94">
        <w:rPr>
          <w:rFonts w:ascii="Times New Roman" w:hAnsi="Times New Roman" w:cs="Times New Roman"/>
          <w:sz w:val="24"/>
          <w:szCs w:val="24"/>
        </w:rPr>
        <w:t xml:space="preserve">the </w:t>
      </w:r>
      <w:hyperlink r:id="rId12" w:history="1">
        <w:r w:rsidR="00FE237C" w:rsidRPr="006D60A7">
          <w:rPr>
            <w:rStyle w:val="Hyperlink"/>
            <w:rFonts w:ascii="Times New Roman" w:hAnsi="Times New Roman" w:cs="Times New Roman"/>
            <w:sz w:val="24"/>
            <w:szCs w:val="24"/>
          </w:rPr>
          <w:t>Wisconsin State Statute §66.0401</w:t>
        </w:r>
      </w:hyperlink>
      <w:r w:rsidR="004F1185" w:rsidRPr="001F7B94">
        <w:rPr>
          <w:rFonts w:ascii="Times New Roman" w:hAnsi="Times New Roman" w:cs="Times New Roman"/>
          <w:sz w:val="24"/>
          <w:szCs w:val="24"/>
        </w:rPr>
        <w:t>.</w:t>
      </w:r>
    </w:p>
    <w:p w:rsidR="00C65B6D" w:rsidRPr="001F7B94" w:rsidRDefault="00C65B6D" w:rsidP="00FD6BA5">
      <w:pPr>
        <w:spacing w:after="0"/>
        <w:rPr>
          <w:rFonts w:ascii="Times New Roman" w:hAnsi="Times New Roman" w:cs="Times New Roman"/>
          <w:sz w:val="24"/>
          <w:szCs w:val="24"/>
          <w:u w:val="single"/>
        </w:rPr>
      </w:pPr>
    </w:p>
    <w:p w:rsidR="00416AF4" w:rsidRPr="001F7B94" w:rsidRDefault="00416AF4" w:rsidP="00EE4427">
      <w:pPr>
        <w:rPr>
          <w:rFonts w:ascii="Times New Roman" w:hAnsi="Times New Roman" w:cs="Times New Roman"/>
          <w:sz w:val="24"/>
          <w:szCs w:val="24"/>
        </w:rPr>
      </w:pPr>
      <w:r w:rsidRPr="001F7B94">
        <w:rPr>
          <w:rFonts w:ascii="Times New Roman" w:hAnsi="Times New Roman" w:cs="Times New Roman"/>
          <w:sz w:val="24"/>
          <w:szCs w:val="24"/>
          <w:u w:val="single"/>
        </w:rPr>
        <w:t>General Requirements</w:t>
      </w:r>
      <w:r w:rsidRPr="001F7B94">
        <w:rPr>
          <w:rFonts w:ascii="Times New Roman" w:hAnsi="Times New Roman" w:cs="Times New Roman"/>
          <w:sz w:val="24"/>
          <w:szCs w:val="24"/>
        </w:rPr>
        <w:t>:</w:t>
      </w:r>
      <w:r w:rsidR="00C65B6D" w:rsidRPr="001F7B94">
        <w:rPr>
          <w:rFonts w:ascii="Times New Roman" w:hAnsi="Times New Roman" w:cs="Times New Roman"/>
          <w:sz w:val="24"/>
          <w:szCs w:val="24"/>
        </w:rPr>
        <w:t xml:space="preserve">  When it comes to land use regulations, </w:t>
      </w:r>
      <w:r w:rsidR="001F7B94">
        <w:rPr>
          <w:rFonts w:ascii="Times New Roman" w:hAnsi="Times New Roman" w:cs="Times New Roman"/>
          <w:sz w:val="24"/>
          <w:szCs w:val="24"/>
        </w:rPr>
        <w:t xml:space="preserve">Milwaukee did not see a need for many requirements, </w:t>
      </w:r>
      <w:r w:rsidR="00C65B6D" w:rsidRPr="001F7B94">
        <w:rPr>
          <w:rFonts w:ascii="Times New Roman" w:hAnsi="Times New Roman" w:cs="Times New Roman"/>
          <w:sz w:val="24"/>
          <w:szCs w:val="24"/>
        </w:rPr>
        <w:t xml:space="preserve">as most </w:t>
      </w:r>
      <w:r w:rsidR="001F7B94">
        <w:rPr>
          <w:rFonts w:ascii="Times New Roman" w:hAnsi="Times New Roman" w:cs="Times New Roman"/>
          <w:sz w:val="24"/>
          <w:szCs w:val="24"/>
        </w:rPr>
        <w:t>urban installations of solar are</w:t>
      </w:r>
      <w:r w:rsidR="00C65B6D" w:rsidRPr="001F7B94">
        <w:rPr>
          <w:rFonts w:ascii="Times New Roman" w:hAnsi="Times New Roman" w:cs="Times New Roman"/>
          <w:sz w:val="24"/>
          <w:szCs w:val="24"/>
        </w:rPr>
        <w:t xml:space="preserve"> typically </w:t>
      </w:r>
      <w:r w:rsidR="001F7B94">
        <w:rPr>
          <w:rFonts w:ascii="Times New Roman" w:hAnsi="Times New Roman" w:cs="Times New Roman"/>
          <w:sz w:val="24"/>
          <w:szCs w:val="24"/>
        </w:rPr>
        <w:t xml:space="preserve">rooftop installations. </w:t>
      </w:r>
      <w:r w:rsidR="00C65B6D" w:rsidRPr="001F7B94">
        <w:rPr>
          <w:rFonts w:ascii="Times New Roman" w:hAnsi="Times New Roman" w:cs="Times New Roman"/>
          <w:sz w:val="24"/>
          <w:szCs w:val="24"/>
        </w:rPr>
        <w:t xml:space="preserve">However, </w:t>
      </w:r>
      <w:r w:rsidR="00FD6BA5" w:rsidRPr="001F7B94">
        <w:rPr>
          <w:rFonts w:ascii="Times New Roman" w:hAnsi="Times New Roman" w:cs="Times New Roman"/>
          <w:sz w:val="24"/>
          <w:szCs w:val="24"/>
        </w:rPr>
        <w:t xml:space="preserve">general </w:t>
      </w:r>
      <w:r w:rsidR="00C65B6D" w:rsidRPr="001F7B94">
        <w:rPr>
          <w:rFonts w:ascii="Times New Roman" w:hAnsi="Times New Roman" w:cs="Times New Roman"/>
          <w:sz w:val="24"/>
          <w:szCs w:val="24"/>
        </w:rPr>
        <w:t>s</w:t>
      </w:r>
      <w:r w:rsidR="00FD6BA5" w:rsidRPr="001F7B94">
        <w:rPr>
          <w:rFonts w:ascii="Times New Roman" w:hAnsi="Times New Roman" w:cs="Times New Roman"/>
          <w:sz w:val="24"/>
          <w:szCs w:val="24"/>
        </w:rPr>
        <w:t>etback restrictions may need to be addressed on solar ground-mounted systems and solar farms for land use purposes.</w:t>
      </w:r>
      <w:r w:rsidR="001F7B94">
        <w:rPr>
          <w:rFonts w:ascii="Times New Roman" w:hAnsi="Times New Roman" w:cs="Times New Roman"/>
          <w:sz w:val="24"/>
          <w:szCs w:val="24"/>
        </w:rPr>
        <w:t xml:space="preserve"> </w:t>
      </w:r>
      <w:r w:rsidR="00216764">
        <w:rPr>
          <w:rFonts w:ascii="Times New Roman" w:hAnsi="Times New Roman" w:cs="Times New Roman"/>
          <w:sz w:val="24"/>
          <w:szCs w:val="24"/>
        </w:rPr>
        <w:t xml:space="preserve">The purpose of setting these minimal requirements </w:t>
      </w:r>
      <w:r w:rsidR="00CD0D44">
        <w:rPr>
          <w:rFonts w:ascii="Times New Roman" w:hAnsi="Times New Roman" w:cs="Times New Roman"/>
          <w:sz w:val="24"/>
          <w:szCs w:val="24"/>
        </w:rPr>
        <w:t>is to provide satisfaction for neighbors while ensuring that the restrictions do not increase the price or decrease the efficiency of a property owner’s solar energy system.</w:t>
      </w:r>
      <w:r w:rsidR="00FD6BA5" w:rsidRPr="001F7B94">
        <w:rPr>
          <w:rFonts w:ascii="Times New Roman" w:hAnsi="Times New Roman" w:cs="Times New Roman"/>
          <w:sz w:val="24"/>
          <w:szCs w:val="24"/>
        </w:rPr>
        <w:t xml:space="preserve">  </w:t>
      </w:r>
      <w:r w:rsidR="004F1185" w:rsidRPr="001F7B94">
        <w:rPr>
          <w:rFonts w:ascii="Times New Roman" w:hAnsi="Times New Roman" w:cs="Times New Roman"/>
          <w:sz w:val="24"/>
          <w:szCs w:val="24"/>
        </w:rPr>
        <w:t xml:space="preserve">The City of Milwaukee looked to existing structures and uses to set </w:t>
      </w:r>
      <w:r w:rsidR="00A33448" w:rsidRPr="001F7B94">
        <w:rPr>
          <w:rFonts w:ascii="Times New Roman" w:hAnsi="Times New Roman" w:cs="Times New Roman"/>
          <w:sz w:val="24"/>
          <w:szCs w:val="24"/>
        </w:rPr>
        <w:t>general requirements:</w:t>
      </w:r>
    </w:p>
    <w:p w:rsidR="00A51AE2" w:rsidRPr="001F7B94" w:rsidRDefault="00A51AE2" w:rsidP="007C7F6D">
      <w:pPr>
        <w:pStyle w:val="ListParagraph"/>
        <w:rPr>
          <w:rFonts w:ascii="Times New Roman" w:hAnsi="Times New Roman" w:cs="Times New Roman"/>
          <w:sz w:val="24"/>
          <w:szCs w:val="24"/>
        </w:rPr>
      </w:pPr>
      <w:r w:rsidRPr="001F7B94">
        <w:rPr>
          <w:rFonts w:ascii="Times New Roman" w:hAnsi="Times New Roman" w:cs="Times New Roman"/>
          <w:sz w:val="24"/>
          <w:szCs w:val="24"/>
        </w:rPr>
        <w:t>Ground-Mounted Solar Energy Systems</w:t>
      </w:r>
      <w:r w:rsidR="005D5A9A">
        <w:rPr>
          <w:rFonts w:ascii="Times New Roman" w:hAnsi="Times New Roman" w:cs="Times New Roman"/>
          <w:sz w:val="24"/>
          <w:szCs w:val="24"/>
        </w:rPr>
        <w:t xml:space="preserve"> Setback Requirements</w:t>
      </w:r>
      <w:r w:rsidRPr="001F7B94">
        <w:rPr>
          <w:rFonts w:ascii="Times New Roman" w:hAnsi="Times New Roman" w:cs="Times New Roman"/>
          <w:sz w:val="24"/>
          <w:szCs w:val="24"/>
        </w:rPr>
        <w:t>:</w:t>
      </w:r>
    </w:p>
    <w:p w:rsidR="00A51AE2" w:rsidRPr="001F7B94" w:rsidRDefault="00A51AE2" w:rsidP="00A51AE2">
      <w:pPr>
        <w:pStyle w:val="ListParagraph"/>
        <w:numPr>
          <w:ilvl w:val="1"/>
          <w:numId w:val="1"/>
        </w:numPr>
        <w:rPr>
          <w:rFonts w:ascii="Times New Roman" w:hAnsi="Times New Roman" w:cs="Times New Roman"/>
          <w:sz w:val="24"/>
          <w:szCs w:val="24"/>
        </w:rPr>
      </w:pPr>
      <w:r w:rsidRPr="001F7B94">
        <w:rPr>
          <w:rFonts w:ascii="Times New Roman" w:hAnsi="Times New Roman" w:cs="Times New Roman"/>
          <w:sz w:val="24"/>
          <w:szCs w:val="24"/>
        </w:rPr>
        <w:t>If less than 20 feet in height:</w:t>
      </w:r>
      <w:r w:rsidR="00CD0D44">
        <w:rPr>
          <w:rFonts w:ascii="Times New Roman" w:hAnsi="Times New Roman" w:cs="Times New Roman"/>
          <w:sz w:val="24"/>
          <w:szCs w:val="24"/>
        </w:rPr>
        <w:t xml:space="preserve"> setback must comply with 1.5 feet from all property lines. </w:t>
      </w:r>
    </w:p>
    <w:p w:rsidR="00A33448" w:rsidRPr="001F7B94" w:rsidRDefault="00A51AE2" w:rsidP="00A51AE2">
      <w:pPr>
        <w:pStyle w:val="ListParagraph"/>
        <w:numPr>
          <w:ilvl w:val="1"/>
          <w:numId w:val="1"/>
        </w:numPr>
        <w:rPr>
          <w:rFonts w:ascii="Times New Roman" w:hAnsi="Times New Roman" w:cs="Times New Roman"/>
          <w:sz w:val="24"/>
          <w:szCs w:val="24"/>
        </w:rPr>
      </w:pPr>
      <w:r w:rsidRPr="001F7B94">
        <w:rPr>
          <w:rFonts w:ascii="Times New Roman" w:hAnsi="Times New Roman" w:cs="Times New Roman"/>
          <w:sz w:val="24"/>
          <w:szCs w:val="24"/>
        </w:rPr>
        <w:t>If greater than 20 feet in height the ground-mounted solar energy system must comply with setback regulations for a principal building structure.</w:t>
      </w:r>
    </w:p>
    <w:p w:rsidR="00A51AE2" w:rsidRDefault="00A51AE2" w:rsidP="00A51AE2">
      <w:pPr>
        <w:rPr>
          <w:rFonts w:ascii="Times New Roman" w:hAnsi="Times New Roman" w:cs="Times New Roman"/>
          <w:sz w:val="24"/>
          <w:szCs w:val="24"/>
        </w:rPr>
      </w:pPr>
      <w:r w:rsidRPr="001F7B94">
        <w:rPr>
          <w:rFonts w:ascii="Times New Roman" w:hAnsi="Times New Roman" w:cs="Times New Roman"/>
          <w:sz w:val="24"/>
          <w:szCs w:val="24"/>
        </w:rPr>
        <w:t xml:space="preserve">In addition, the City of Milwaukee set general requirements for signage in regards to solar energy systems.  Only one sign is allowed per solar array.  The display area must be </w:t>
      </w:r>
      <w:r w:rsidR="0088168F" w:rsidRPr="001F7B94">
        <w:rPr>
          <w:rFonts w:ascii="Times New Roman" w:hAnsi="Times New Roman" w:cs="Times New Roman"/>
          <w:sz w:val="24"/>
          <w:szCs w:val="24"/>
        </w:rPr>
        <w:t xml:space="preserve">less than six square feet in size and must be either for acknowledgement or educational purposes.  </w:t>
      </w:r>
    </w:p>
    <w:p w:rsidR="00542810" w:rsidRPr="001F7B94" w:rsidRDefault="00542810" w:rsidP="00A51AE2">
      <w:pPr>
        <w:rPr>
          <w:rFonts w:ascii="Times New Roman" w:hAnsi="Times New Roman" w:cs="Times New Roman"/>
          <w:sz w:val="24"/>
          <w:szCs w:val="24"/>
        </w:rPr>
      </w:pPr>
    </w:p>
    <w:p w:rsidR="001F7B94" w:rsidRDefault="00416AF4" w:rsidP="00EE4427">
      <w:pPr>
        <w:rPr>
          <w:rFonts w:ascii="Times New Roman" w:hAnsi="Times New Roman" w:cs="Times New Roman"/>
          <w:sz w:val="24"/>
          <w:szCs w:val="24"/>
        </w:rPr>
      </w:pPr>
      <w:r w:rsidRPr="001F7B94">
        <w:rPr>
          <w:rFonts w:ascii="Times New Roman" w:hAnsi="Times New Roman" w:cs="Times New Roman"/>
          <w:sz w:val="24"/>
          <w:szCs w:val="24"/>
          <w:u w:val="single"/>
        </w:rPr>
        <w:t>Permitted Uses</w:t>
      </w:r>
      <w:r w:rsidRPr="001F7B94">
        <w:rPr>
          <w:rFonts w:ascii="Times New Roman" w:hAnsi="Times New Roman" w:cs="Times New Roman"/>
          <w:sz w:val="24"/>
          <w:szCs w:val="24"/>
        </w:rPr>
        <w:t>:</w:t>
      </w:r>
      <w:r w:rsidR="0088168F" w:rsidRPr="001F7B94">
        <w:rPr>
          <w:rFonts w:ascii="Times New Roman" w:hAnsi="Times New Roman" w:cs="Times New Roman"/>
          <w:sz w:val="24"/>
          <w:szCs w:val="24"/>
        </w:rPr>
        <w:t xml:space="preserve"> No resident or business owner can be restricted in installing solar due to </w:t>
      </w:r>
      <w:hyperlink r:id="rId13" w:history="1">
        <w:r w:rsidR="0088168F" w:rsidRPr="00CD0D44">
          <w:rPr>
            <w:rStyle w:val="Hyperlink"/>
            <w:rFonts w:ascii="Times New Roman" w:hAnsi="Times New Roman" w:cs="Times New Roman"/>
            <w:sz w:val="24"/>
            <w:szCs w:val="24"/>
          </w:rPr>
          <w:t>Wisconsin State Statute §66.0401</w:t>
        </w:r>
      </w:hyperlink>
      <w:r w:rsidR="00542810">
        <w:rPr>
          <w:rFonts w:ascii="Times New Roman" w:hAnsi="Times New Roman" w:cs="Times New Roman"/>
          <w:sz w:val="24"/>
          <w:szCs w:val="24"/>
        </w:rPr>
        <w:t xml:space="preserve"> unless the restriction satisfies on of the following conditions:</w:t>
      </w:r>
    </w:p>
    <w:p w:rsidR="001F7B94" w:rsidRDefault="00CD0D44" w:rsidP="00CD0D4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Serves to preserve or protect the public health or safety.</w:t>
      </w:r>
    </w:p>
    <w:p w:rsidR="00CD0D44" w:rsidRDefault="00CD0D44" w:rsidP="00CD0D4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Does not significantly increase the cost of the system or significantly decrease its efficiency.</w:t>
      </w:r>
    </w:p>
    <w:p w:rsidR="00CD0D44" w:rsidRPr="00CD0D44" w:rsidRDefault="00CD0D44" w:rsidP="00CD0D4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Allows for an alternative system of comparable cost and efficiency.</w:t>
      </w:r>
    </w:p>
    <w:p w:rsidR="00542810" w:rsidRDefault="00542810" w:rsidP="00EE4427">
      <w:pPr>
        <w:rPr>
          <w:rFonts w:ascii="Times New Roman" w:hAnsi="Times New Roman" w:cs="Times New Roman"/>
          <w:b/>
          <w:sz w:val="24"/>
          <w:szCs w:val="24"/>
        </w:rPr>
      </w:pPr>
    </w:p>
    <w:p w:rsidR="001F7B94" w:rsidRDefault="00F2130A" w:rsidP="00EE4427">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2336" behindDoc="1" locked="0" layoutInCell="1" allowOverlap="1" wp14:anchorId="5579D369" wp14:editId="3DB04D2B">
            <wp:simplePos x="0" y="0"/>
            <wp:positionH relativeFrom="column">
              <wp:posOffset>-635</wp:posOffset>
            </wp:positionH>
            <wp:positionV relativeFrom="paragraph">
              <wp:posOffset>0</wp:posOffset>
            </wp:positionV>
            <wp:extent cx="2732405" cy="1934845"/>
            <wp:effectExtent l="0" t="0" r="0" b="0"/>
            <wp:wrapTight wrapText="bothSides">
              <wp:wrapPolygon edited="0">
                <wp:start x="0" y="0"/>
                <wp:lineTo x="0" y="21479"/>
                <wp:lineTo x="21384" y="21479"/>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Cblueholeprojec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2405" cy="1934845"/>
                    </a:xfrm>
                    <a:prstGeom prst="rect">
                      <a:avLst/>
                    </a:prstGeom>
                  </pic:spPr>
                </pic:pic>
              </a:graphicData>
            </a:graphic>
            <wp14:sizeRelH relativeFrom="page">
              <wp14:pctWidth>0</wp14:pctWidth>
            </wp14:sizeRelH>
            <wp14:sizeRelV relativeFrom="page">
              <wp14:pctHeight>0</wp14:pctHeight>
            </wp14:sizeRelV>
          </wp:anchor>
        </w:drawing>
      </w:r>
      <w:r w:rsidR="001F7B94" w:rsidRPr="00542810">
        <w:rPr>
          <w:rFonts w:ascii="Times New Roman" w:hAnsi="Times New Roman" w:cs="Times New Roman"/>
          <w:sz w:val="24"/>
          <w:szCs w:val="24"/>
          <w:u w:val="single"/>
        </w:rPr>
        <w:t xml:space="preserve">Solar </w:t>
      </w:r>
      <w:r w:rsidR="00542810">
        <w:rPr>
          <w:rFonts w:ascii="Times New Roman" w:hAnsi="Times New Roman" w:cs="Times New Roman"/>
          <w:sz w:val="24"/>
          <w:szCs w:val="24"/>
          <w:u w:val="single"/>
        </w:rPr>
        <w:t>Farms</w:t>
      </w:r>
      <w:r w:rsidR="001F7B94" w:rsidRPr="001F7B94">
        <w:rPr>
          <w:rFonts w:ascii="Times New Roman" w:hAnsi="Times New Roman" w:cs="Times New Roman"/>
          <w:b/>
          <w:sz w:val="24"/>
          <w:szCs w:val="24"/>
        </w:rPr>
        <w:t>:</w:t>
      </w:r>
      <w:r w:rsidR="001F7B94">
        <w:rPr>
          <w:rFonts w:ascii="Times New Roman" w:hAnsi="Times New Roman" w:cs="Times New Roman"/>
          <w:sz w:val="24"/>
          <w:szCs w:val="24"/>
        </w:rPr>
        <w:t xml:space="preserve"> </w:t>
      </w:r>
      <w:r w:rsidR="005D5A9A">
        <w:rPr>
          <w:rFonts w:ascii="Times New Roman" w:hAnsi="Times New Roman" w:cs="Times New Roman"/>
          <w:sz w:val="24"/>
          <w:szCs w:val="24"/>
        </w:rPr>
        <w:t>With solar energy becoming a mainstream source for energy for homeowners and business owners, solar farms are becoming more prevalent in cities across the United States.  Cities need to prepare with solar farm zoning.  Below is the City of Milwaukee’s definition of a solar farm</w:t>
      </w:r>
      <w:r w:rsidR="007C7F6D">
        <w:rPr>
          <w:rFonts w:ascii="Times New Roman" w:hAnsi="Times New Roman" w:cs="Times New Roman"/>
          <w:sz w:val="24"/>
          <w:szCs w:val="24"/>
        </w:rPr>
        <w:t>:</w:t>
      </w:r>
    </w:p>
    <w:p w:rsidR="005D5A9A" w:rsidRDefault="005D5A9A" w:rsidP="005D5A9A">
      <w:pPr>
        <w:spacing w:after="0"/>
        <w:ind w:left="360"/>
        <w:rPr>
          <w:rFonts w:ascii="Times New Roman" w:hAnsi="Times New Roman" w:cs="Times New Roman"/>
          <w:sz w:val="24"/>
          <w:szCs w:val="24"/>
        </w:rPr>
      </w:pPr>
      <w:r w:rsidRPr="00216764">
        <w:rPr>
          <w:rFonts w:ascii="Times New Roman" w:hAnsi="Times New Roman" w:cs="Times New Roman"/>
          <w:i/>
          <w:sz w:val="24"/>
          <w:szCs w:val="24"/>
        </w:rPr>
        <w:t>Solar Farm</w:t>
      </w:r>
      <w:r>
        <w:rPr>
          <w:rFonts w:ascii="Times New Roman" w:hAnsi="Times New Roman" w:cs="Times New Roman"/>
          <w:sz w:val="24"/>
          <w:szCs w:val="24"/>
        </w:rPr>
        <w:t xml:space="preserve">: </w:t>
      </w:r>
      <w:r w:rsidR="00B26C41">
        <w:rPr>
          <w:rFonts w:ascii="Times New Roman" w:hAnsi="Times New Roman" w:cs="Times New Roman"/>
          <w:sz w:val="24"/>
          <w:szCs w:val="24"/>
        </w:rPr>
        <w:t xml:space="preserve">An array of multiple solar collectors on ground-mounted racks or poles that transmit solar energy and </w:t>
      </w:r>
      <w:proofErr w:type="gramStart"/>
      <w:r w:rsidR="00B26C41">
        <w:rPr>
          <w:rFonts w:ascii="Times New Roman" w:hAnsi="Times New Roman" w:cs="Times New Roman"/>
          <w:sz w:val="24"/>
          <w:szCs w:val="24"/>
        </w:rPr>
        <w:t>is</w:t>
      </w:r>
      <w:proofErr w:type="gramEnd"/>
      <w:r w:rsidR="00B26C41">
        <w:rPr>
          <w:rFonts w:ascii="Times New Roman" w:hAnsi="Times New Roman" w:cs="Times New Roman"/>
          <w:sz w:val="24"/>
          <w:szCs w:val="24"/>
        </w:rPr>
        <w:t xml:space="preserve"> the </w:t>
      </w:r>
      <w:r w:rsidR="00B26C41" w:rsidRPr="007C7F6D">
        <w:rPr>
          <w:rFonts w:ascii="Times New Roman" w:hAnsi="Times New Roman" w:cs="Times New Roman"/>
          <w:b/>
          <w:sz w:val="24"/>
          <w:szCs w:val="24"/>
        </w:rPr>
        <w:t>primary</w:t>
      </w:r>
      <w:r w:rsidR="00B26C41">
        <w:rPr>
          <w:rFonts w:ascii="Times New Roman" w:hAnsi="Times New Roman" w:cs="Times New Roman"/>
          <w:sz w:val="24"/>
          <w:szCs w:val="24"/>
        </w:rPr>
        <w:t xml:space="preserve"> land use for the parcel on which it is located.</w:t>
      </w:r>
      <w:bookmarkStart w:id="0" w:name="_GoBack"/>
      <w:bookmarkEnd w:id="0"/>
    </w:p>
    <w:p w:rsidR="00B26C41" w:rsidRDefault="00B26C41" w:rsidP="00B26C41">
      <w:pPr>
        <w:spacing w:after="0"/>
        <w:rPr>
          <w:rFonts w:ascii="Times New Roman" w:hAnsi="Times New Roman" w:cs="Times New Roman"/>
          <w:sz w:val="24"/>
          <w:szCs w:val="24"/>
        </w:rPr>
      </w:pPr>
    </w:p>
    <w:p w:rsidR="00CD0D44" w:rsidRDefault="00B26C41" w:rsidP="00CD0D44">
      <w:pPr>
        <w:rPr>
          <w:rFonts w:ascii="Times New Roman" w:hAnsi="Times New Roman" w:cs="Times New Roman"/>
          <w:sz w:val="24"/>
          <w:szCs w:val="24"/>
        </w:rPr>
      </w:pPr>
      <w:r>
        <w:rPr>
          <w:noProof/>
        </w:rPr>
        <w:pict>
          <v:shape id="_x0000_s1027" type="#_x0000_t202" style="position:absolute;margin-left:1.55pt;margin-top:2.15pt;width:210.95pt;height:35.15pt;z-index:-251652096;visibility:visible;mso-wrap-distance-left:9pt;mso-wrap-distance-top:0;mso-wrap-distance-right:9pt;mso-wrap-distance-bottom:0;mso-position-horizontal-relative:text;mso-position-vertical-relative:text;mso-width-relative:margin;mso-height-relative:margin;v-text-anchor:top" wrapcoords="-77 0 -77 21140 21600 21140 21600 0 -7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w:txbxContent>
                <w:p w:rsidR="00F2130A" w:rsidRPr="00F2130A" w:rsidRDefault="00F2130A" w:rsidP="00F2130A">
                  <w:pPr>
                    <w:jc w:val="center"/>
                    <w:rPr>
                      <w:rFonts w:ascii="Times New Roman" w:hAnsi="Times New Roman" w:cs="Times New Roman"/>
                      <w:sz w:val="20"/>
                      <w:szCs w:val="20"/>
                    </w:rPr>
                  </w:pPr>
                  <w:r w:rsidRPr="00F2130A">
                    <w:rPr>
                      <w:rFonts w:ascii="Times New Roman" w:hAnsi="Times New Roman" w:cs="Times New Roman"/>
                      <w:sz w:val="20"/>
                      <w:szCs w:val="20"/>
                    </w:rPr>
                    <w:t xml:space="preserve">Solar Farm - </w:t>
                  </w:r>
                  <w:r>
                    <w:rPr>
                      <w:rFonts w:ascii="Times New Roman" w:hAnsi="Times New Roman" w:cs="Times New Roman"/>
                      <w:sz w:val="20"/>
                      <w:szCs w:val="20"/>
                    </w:rPr>
                    <w:t>MATC Blue Hole Project</w:t>
                  </w:r>
                  <w:r w:rsidRPr="00F2130A">
                    <w:rPr>
                      <w:rFonts w:ascii="Times New Roman" w:hAnsi="Times New Roman" w:cs="Times New Roman"/>
                      <w:sz w:val="20"/>
                      <w:szCs w:val="20"/>
                    </w:rPr>
                    <w:t xml:space="preserve"> Located on Capitol Drive in Milwaukee, Wisconsin</w:t>
                  </w:r>
                </w:p>
              </w:txbxContent>
            </v:textbox>
            <w10:wrap type="tight"/>
          </v:shape>
        </w:pict>
      </w:r>
      <w:r w:rsidR="005D5A9A">
        <w:rPr>
          <w:rFonts w:ascii="Times New Roman" w:hAnsi="Times New Roman" w:cs="Times New Roman"/>
          <w:sz w:val="24"/>
          <w:szCs w:val="24"/>
        </w:rPr>
        <w:t xml:space="preserve">Since solar farms are the primary use for a parcel of land, setbacks were determined based on existing </w:t>
      </w:r>
      <w:r w:rsidR="00CD0D44" w:rsidRPr="00CD0D44">
        <w:rPr>
          <w:rFonts w:ascii="Times New Roman" w:hAnsi="Times New Roman" w:cs="Times New Roman"/>
          <w:sz w:val="24"/>
          <w:szCs w:val="24"/>
        </w:rPr>
        <w:t xml:space="preserve">setback requirements </w:t>
      </w:r>
      <w:r w:rsidR="005D5A9A">
        <w:rPr>
          <w:rFonts w:ascii="Times New Roman" w:hAnsi="Times New Roman" w:cs="Times New Roman"/>
          <w:sz w:val="24"/>
          <w:szCs w:val="24"/>
        </w:rPr>
        <w:t xml:space="preserve">for </w:t>
      </w:r>
      <w:r w:rsidR="00CD0D44" w:rsidRPr="00CD0D44">
        <w:rPr>
          <w:rFonts w:ascii="Times New Roman" w:hAnsi="Times New Roman" w:cs="Times New Roman"/>
          <w:sz w:val="24"/>
          <w:szCs w:val="24"/>
        </w:rPr>
        <w:t xml:space="preserve">principal structures </w:t>
      </w:r>
      <w:r w:rsidR="005D5A9A">
        <w:rPr>
          <w:rFonts w:ascii="Times New Roman" w:hAnsi="Times New Roman" w:cs="Times New Roman"/>
          <w:sz w:val="24"/>
          <w:szCs w:val="24"/>
        </w:rPr>
        <w:t xml:space="preserve">that functioned </w:t>
      </w:r>
      <w:r w:rsidR="00CD0D44" w:rsidRPr="00CD0D44">
        <w:rPr>
          <w:rFonts w:ascii="Times New Roman" w:hAnsi="Times New Roman" w:cs="Times New Roman"/>
          <w:sz w:val="24"/>
          <w:szCs w:val="24"/>
        </w:rPr>
        <w:t xml:space="preserve">as </w:t>
      </w:r>
      <w:r w:rsidR="005D5A9A">
        <w:rPr>
          <w:rFonts w:ascii="Times New Roman" w:hAnsi="Times New Roman" w:cs="Times New Roman"/>
          <w:sz w:val="24"/>
          <w:szCs w:val="24"/>
        </w:rPr>
        <w:t xml:space="preserve">the </w:t>
      </w:r>
      <w:r w:rsidR="00CD0D44" w:rsidRPr="00CD0D44">
        <w:rPr>
          <w:rFonts w:ascii="Times New Roman" w:hAnsi="Times New Roman" w:cs="Times New Roman"/>
          <w:sz w:val="24"/>
          <w:szCs w:val="24"/>
        </w:rPr>
        <w:t xml:space="preserve">primary use as determined by </w:t>
      </w:r>
      <w:r w:rsidR="00203F24">
        <w:rPr>
          <w:rFonts w:ascii="Times New Roman" w:hAnsi="Times New Roman" w:cs="Times New Roman"/>
          <w:sz w:val="24"/>
          <w:szCs w:val="24"/>
        </w:rPr>
        <w:t xml:space="preserve">Milwaukee’s current </w:t>
      </w:r>
      <w:r w:rsidR="00CD0D44" w:rsidRPr="00CD0D44">
        <w:rPr>
          <w:rFonts w:ascii="Times New Roman" w:hAnsi="Times New Roman" w:cs="Times New Roman"/>
          <w:sz w:val="24"/>
          <w:szCs w:val="24"/>
        </w:rPr>
        <w:t>zoning district</w:t>
      </w:r>
      <w:r w:rsidR="00203F24">
        <w:rPr>
          <w:rFonts w:ascii="Times New Roman" w:hAnsi="Times New Roman" w:cs="Times New Roman"/>
          <w:sz w:val="24"/>
          <w:szCs w:val="24"/>
        </w:rPr>
        <w:t>s</w:t>
      </w:r>
      <w:r w:rsidR="00CD0D44" w:rsidRPr="00CD0D44">
        <w:rPr>
          <w:rFonts w:ascii="Times New Roman" w:hAnsi="Times New Roman" w:cs="Times New Roman"/>
          <w:sz w:val="24"/>
          <w:szCs w:val="24"/>
        </w:rPr>
        <w:t>.</w:t>
      </w:r>
      <w:r w:rsidR="005D5A9A">
        <w:rPr>
          <w:rFonts w:ascii="Times New Roman" w:hAnsi="Times New Roman" w:cs="Times New Roman"/>
          <w:sz w:val="24"/>
          <w:szCs w:val="24"/>
        </w:rPr>
        <w:t xml:space="preserve"> T</w:t>
      </w:r>
      <w:r w:rsidR="005D5A9A" w:rsidRPr="001F7B94">
        <w:rPr>
          <w:rFonts w:ascii="Times New Roman" w:hAnsi="Times New Roman" w:cs="Times New Roman"/>
          <w:sz w:val="24"/>
          <w:szCs w:val="24"/>
        </w:rPr>
        <w:t xml:space="preserve">o maintain </w:t>
      </w:r>
      <w:r w:rsidR="005D5A9A">
        <w:rPr>
          <w:rFonts w:ascii="Times New Roman" w:hAnsi="Times New Roman" w:cs="Times New Roman"/>
          <w:sz w:val="24"/>
          <w:szCs w:val="24"/>
        </w:rPr>
        <w:t>the</w:t>
      </w:r>
      <w:r w:rsidR="005D5A9A" w:rsidRPr="001F7B94">
        <w:rPr>
          <w:rFonts w:ascii="Times New Roman" w:hAnsi="Times New Roman" w:cs="Times New Roman"/>
          <w:sz w:val="24"/>
          <w:szCs w:val="24"/>
        </w:rPr>
        <w:t xml:space="preserve"> character of certain neighborhoods and districts</w:t>
      </w:r>
      <w:r w:rsidR="005D5A9A">
        <w:rPr>
          <w:rFonts w:ascii="Times New Roman" w:hAnsi="Times New Roman" w:cs="Times New Roman"/>
          <w:sz w:val="24"/>
          <w:szCs w:val="24"/>
        </w:rPr>
        <w:t>,</w:t>
      </w:r>
      <w:r w:rsidR="005D5A9A" w:rsidRPr="001F7B94">
        <w:rPr>
          <w:rFonts w:ascii="Times New Roman" w:hAnsi="Times New Roman" w:cs="Times New Roman"/>
          <w:sz w:val="24"/>
          <w:szCs w:val="24"/>
        </w:rPr>
        <w:t xml:space="preserve"> the City o</w:t>
      </w:r>
      <w:r w:rsidR="005D5A9A">
        <w:rPr>
          <w:rFonts w:ascii="Times New Roman" w:hAnsi="Times New Roman" w:cs="Times New Roman"/>
          <w:sz w:val="24"/>
          <w:szCs w:val="24"/>
        </w:rPr>
        <w:t>f Milwaukee applied a special use for solar farms in some zoning districts</w:t>
      </w:r>
      <w:r w:rsidR="005D5A9A" w:rsidRPr="001F7B94">
        <w:rPr>
          <w:rFonts w:ascii="Times New Roman" w:hAnsi="Times New Roman" w:cs="Times New Roman"/>
          <w:sz w:val="24"/>
          <w:szCs w:val="24"/>
        </w:rPr>
        <w:t xml:space="preserve">.  </w:t>
      </w:r>
      <w:r w:rsidR="005D5A9A">
        <w:rPr>
          <w:rFonts w:ascii="Times New Roman" w:hAnsi="Times New Roman" w:cs="Times New Roman"/>
          <w:sz w:val="24"/>
          <w:szCs w:val="24"/>
        </w:rPr>
        <w:t>I</w:t>
      </w:r>
      <w:r w:rsidR="005D5A9A" w:rsidRPr="001F7B94">
        <w:rPr>
          <w:rFonts w:ascii="Times New Roman" w:hAnsi="Times New Roman" w:cs="Times New Roman"/>
          <w:sz w:val="24"/>
          <w:szCs w:val="24"/>
        </w:rPr>
        <w:t xml:space="preserve">f a solar farm is proposed in a special district it goes before the City of Milwaukee Board of Zoning Appeals to </w:t>
      </w:r>
      <w:r w:rsidR="005D5A9A">
        <w:rPr>
          <w:rFonts w:ascii="Times New Roman" w:hAnsi="Times New Roman" w:cs="Times New Roman"/>
          <w:sz w:val="24"/>
          <w:szCs w:val="24"/>
        </w:rPr>
        <w:t xml:space="preserve">address issues related to </w:t>
      </w:r>
      <w:r w:rsidR="005D5A9A" w:rsidRPr="001F7B94">
        <w:rPr>
          <w:rFonts w:ascii="Times New Roman" w:hAnsi="Times New Roman" w:cs="Times New Roman"/>
          <w:sz w:val="24"/>
          <w:szCs w:val="24"/>
        </w:rPr>
        <w:t xml:space="preserve">solar in that </w:t>
      </w:r>
      <w:r w:rsidR="005D5A9A">
        <w:rPr>
          <w:rFonts w:ascii="Times New Roman" w:hAnsi="Times New Roman" w:cs="Times New Roman"/>
          <w:sz w:val="24"/>
          <w:szCs w:val="24"/>
        </w:rPr>
        <w:t>zoning district as applicable to the community</w:t>
      </w:r>
      <w:r w:rsidR="005D5A9A" w:rsidRPr="001F7B94">
        <w:rPr>
          <w:rFonts w:ascii="Times New Roman" w:hAnsi="Times New Roman" w:cs="Times New Roman"/>
          <w:sz w:val="24"/>
          <w:szCs w:val="24"/>
        </w:rPr>
        <w:t>.  Below is the table that outlines permitted uses for solar farms in the City of Milwaukee:</w:t>
      </w:r>
    </w:p>
    <w:p w:rsidR="001F7B94" w:rsidRPr="001F7B94" w:rsidRDefault="001F7B94" w:rsidP="007C7F6D">
      <w:pPr>
        <w:pStyle w:val="ListParagraph"/>
        <w:rPr>
          <w:rFonts w:ascii="Times New Roman" w:hAnsi="Times New Roman" w:cs="Times New Roman"/>
          <w:sz w:val="24"/>
          <w:szCs w:val="24"/>
        </w:rPr>
      </w:pPr>
      <w:r w:rsidRPr="001F7B94">
        <w:rPr>
          <w:rFonts w:ascii="Times New Roman" w:hAnsi="Times New Roman" w:cs="Times New Roman"/>
          <w:sz w:val="24"/>
          <w:szCs w:val="24"/>
        </w:rPr>
        <w:t>Solar Farm</w:t>
      </w:r>
      <w:r w:rsidR="005D5A9A">
        <w:rPr>
          <w:rFonts w:ascii="Times New Roman" w:hAnsi="Times New Roman" w:cs="Times New Roman"/>
          <w:sz w:val="24"/>
          <w:szCs w:val="24"/>
        </w:rPr>
        <w:t xml:space="preserve"> Setback Requirements</w:t>
      </w:r>
      <w:r w:rsidRPr="001F7B94">
        <w:rPr>
          <w:rFonts w:ascii="Times New Roman" w:hAnsi="Times New Roman" w:cs="Times New Roman"/>
          <w:sz w:val="24"/>
          <w:szCs w:val="24"/>
        </w:rPr>
        <w:t>:</w:t>
      </w:r>
    </w:p>
    <w:p w:rsidR="00FD6BA5" w:rsidRPr="005D5A9A" w:rsidRDefault="001F7B94" w:rsidP="00EE4427">
      <w:pPr>
        <w:pStyle w:val="ListParagraph"/>
        <w:numPr>
          <w:ilvl w:val="1"/>
          <w:numId w:val="1"/>
        </w:numPr>
        <w:rPr>
          <w:rFonts w:ascii="Times New Roman" w:hAnsi="Times New Roman" w:cs="Times New Roman"/>
          <w:sz w:val="24"/>
          <w:szCs w:val="24"/>
        </w:rPr>
      </w:pPr>
      <w:r w:rsidRPr="001F7B94">
        <w:rPr>
          <w:rFonts w:ascii="Times New Roman" w:hAnsi="Times New Roman" w:cs="Times New Roman"/>
          <w:sz w:val="24"/>
          <w:szCs w:val="24"/>
        </w:rPr>
        <w:t>Cannot exceed setback requirements for principal structures as primary use as determined by zoning district.</w:t>
      </w:r>
    </w:p>
    <w:tbl>
      <w:tblPr>
        <w:tblStyle w:val="TableGrid"/>
        <w:tblW w:w="0" w:type="auto"/>
        <w:jc w:val="center"/>
        <w:tblLook w:val="04A0" w:firstRow="1" w:lastRow="0" w:firstColumn="1" w:lastColumn="0" w:noHBand="0" w:noVBand="1"/>
      </w:tblPr>
      <w:tblGrid>
        <w:gridCol w:w="4788"/>
        <w:gridCol w:w="4788"/>
      </w:tblGrid>
      <w:tr w:rsidR="00C14470" w:rsidRPr="001F7B94" w:rsidTr="00A501D1">
        <w:trPr>
          <w:jc w:val="center"/>
        </w:trPr>
        <w:tc>
          <w:tcPr>
            <w:tcW w:w="4788" w:type="dxa"/>
            <w:shd w:val="clear" w:color="auto" w:fill="D9D9D9" w:themeFill="background1" w:themeFillShade="D9"/>
          </w:tcPr>
          <w:p w:rsidR="00C14470" w:rsidRPr="001F7B94" w:rsidRDefault="00C14470" w:rsidP="00C14470">
            <w:pPr>
              <w:jc w:val="center"/>
              <w:rPr>
                <w:rFonts w:ascii="Times New Roman" w:hAnsi="Times New Roman" w:cs="Times New Roman"/>
                <w:b/>
                <w:sz w:val="24"/>
                <w:szCs w:val="24"/>
              </w:rPr>
            </w:pPr>
            <w:r w:rsidRPr="001F7B94">
              <w:rPr>
                <w:rFonts w:ascii="Times New Roman" w:hAnsi="Times New Roman" w:cs="Times New Roman"/>
                <w:b/>
                <w:sz w:val="24"/>
                <w:szCs w:val="24"/>
              </w:rPr>
              <w:t>Zoning District</w:t>
            </w:r>
          </w:p>
        </w:tc>
        <w:tc>
          <w:tcPr>
            <w:tcW w:w="4788" w:type="dxa"/>
            <w:shd w:val="clear" w:color="auto" w:fill="D9D9D9" w:themeFill="background1" w:themeFillShade="D9"/>
          </w:tcPr>
          <w:p w:rsidR="00C14470" w:rsidRPr="001F7B94" w:rsidRDefault="00C14470" w:rsidP="00C14470">
            <w:pPr>
              <w:jc w:val="center"/>
              <w:rPr>
                <w:rFonts w:ascii="Times New Roman" w:hAnsi="Times New Roman" w:cs="Times New Roman"/>
                <w:b/>
                <w:sz w:val="24"/>
                <w:szCs w:val="24"/>
              </w:rPr>
            </w:pPr>
            <w:r w:rsidRPr="001F7B94">
              <w:rPr>
                <w:rFonts w:ascii="Times New Roman" w:hAnsi="Times New Roman" w:cs="Times New Roman"/>
                <w:b/>
                <w:sz w:val="24"/>
                <w:szCs w:val="24"/>
              </w:rPr>
              <w:t>Use</w:t>
            </w:r>
          </w:p>
        </w:tc>
      </w:tr>
      <w:tr w:rsidR="00C14470" w:rsidRPr="001F7B94" w:rsidTr="00A501D1">
        <w:trPr>
          <w:jc w:val="center"/>
        </w:trPr>
        <w:tc>
          <w:tcPr>
            <w:tcW w:w="4788" w:type="dxa"/>
          </w:tcPr>
          <w:p w:rsidR="00C14470" w:rsidRPr="001F7B94" w:rsidRDefault="00C14470" w:rsidP="00EE4427">
            <w:pPr>
              <w:rPr>
                <w:rFonts w:ascii="Times New Roman" w:hAnsi="Times New Roman" w:cs="Times New Roman"/>
                <w:sz w:val="24"/>
                <w:szCs w:val="24"/>
              </w:rPr>
            </w:pPr>
            <w:r w:rsidRPr="001F7B94">
              <w:rPr>
                <w:rFonts w:ascii="Times New Roman" w:hAnsi="Times New Roman" w:cs="Times New Roman"/>
                <w:sz w:val="24"/>
                <w:szCs w:val="24"/>
              </w:rPr>
              <w:t>Residential</w:t>
            </w:r>
          </w:p>
        </w:tc>
        <w:tc>
          <w:tcPr>
            <w:tcW w:w="4788" w:type="dxa"/>
          </w:tcPr>
          <w:p w:rsidR="00C14470" w:rsidRPr="001F7B94" w:rsidRDefault="00C14470" w:rsidP="00EE4427">
            <w:pPr>
              <w:rPr>
                <w:rFonts w:ascii="Times New Roman" w:hAnsi="Times New Roman" w:cs="Times New Roman"/>
                <w:sz w:val="24"/>
                <w:szCs w:val="24"/>
              </w:rPr>
            </w:pPr>
            <w:r w:rsidRPr="001F7B94">
              <w:rPr>
                <w:rFonts w:ascii="Times New Roman" w:hAnsi="Times New Roman" w:cs="Times New Roman"/>
                <w:sz w:val="24"/>
                <w:szCs w:val="24"/>
              </w:rPr>
              <w:t>Permitted</w:t>
            </w:r>
          </w:p>
        </w:tc>
      </w:tr>
      <w:tr w:rsidR="00C14470" w:rsidRPr="001F7B94" w:rsidTr="00A501D1">
        <w:trPr>
          <w:jc w:val="center"/>
        </w:trPr>
        <w:tc>
          <w:tcPr>
            <w:tcW w:w="4788" w:type="dxa"/>
          </w:tcPr>
          <w:p w:rsidR="00C14470" w:rsidRPr="001F7B94" w:rsidRDefault="00C14470" w:rsidP="00EE4427">
            <w:pPr>
              <w:rPr>
                <w:rFonts w:ascii="Times New Roman" w:hAnsi="Times New Roman" w:cs="Times New Roman"/>
                <w:sz w:val="24"/>
                <w:szCs w:val="24"/>
              </w:rPr>
            </w:pPr>
            <w:r w:rsidRPr="001F7B94">
              <w:rPr>
                <w:rFonts w:ascii="Times New Roman" w:hAnsi="Times New Roman" w:cs="Times New Roman"/>
                <w:sz w:val="24"/>
                <w:szCs w:val="24"/>
              </w:rPr>
              <w:t>Commercial</w:t>
            </w:r>
          </w:p>
        </w:tc>
        <w:tc>
          <w:tcPr>
            <w:tcW w:w="4788" w:type="dxa"/>
          </w:tcPr>
          <w:p w:rsidR="00C14470" w:rsidRPr="001F7B94" w:rsidRDefault="00C14470" w:rsidP="00EE4427">
            <w:pPr>
              <w:rPr>
                <w:rFonts w:ascii="Times New Roman" w:hAnsi="Times New Roman" w:cs="Times New Roman"/>
                <w:sz w:val="24"/>
                <w:szCs w:val="24"/>
              </w:rPr>
            </w:pPr>
            <w:r w:rsidRPr="001F7B94">
              <w:rPr>
                <w:rFonts w:ascii="Times New Roman" w:hAnsi="Times New Roman" w:cs="Times New Roman"/>
                <w:sz w:val="24"/>
                <w:szCs w:val="24"/>
              </w:rPr>
              <w:t>Special</w:t>
            </w:r>
          </w:p>
        </w:tc>
      </w:tr>
      <w:tr w:rsidR="00C14470" w:rsidRPr="001F7B94" w:rsidTr="00A501D1">
        <w:trPr>
          <w:jc w:val="center"/>
        </w:trPr>
        <w:tc>
          <w:tcPr>
            <w:tcW w:w="4788" w:type="dxa"/>
          </w:tcPr>
          <w:p w:rsidR="00C14470" w:rsidRPr="001F7B94" w:rsidRDefault="00C14470" w:rsidP="00EE4427">
            <w:pPr>
              <w:rPr>
                <w:rFonts w:ascii="Times New Roman" w:hAnsi="Times New Roman" w:cs="Times New Roman"/>
                <w:sz w:val="24"/>
                <w:szCs w:val="24"/>
              </w:rPr>
            </w:pPr>
            <w:r w:rsidRPr="001F7B94">
              <w:rPr>
                <w:rFonts w:ascii="Times New Roman" w:hAnsi="Times New Roman" w:cs="Times New Roman"/>
                <w:sz w:val="24"/>
                <w:szCs w:val="24"/>
              </w:rPr>
              <w:t>Commercial Services</w:t>
            </w:r>
          </w:p>
        </w:tc>
        <w:tc>
          <w:tcPr>
            <w:tcW w:w="4788" w:type="dxa"/>
          </w:tcPr>
          <w:p w:rsidR="00C14470" w:rsidRPr="001F7B94" w:rsidRDefault="00C14470" w:rsidP="00EE4427">
            <w:pPr>
              <w:rPr>
                <w:rFonts w:ascii="Times New Roman" w:hAnsi="Times New Roman" w:cs="Times New Roman"/>
                <w:sz w:val="24"/>
                <w:szCs w:val="24"/>
              </w:rPr>
            </w:pPr>
            <w:r w:rsidRPr="001F7B94">
              <w:rPr>
                <w:rFonts w:ascii="Times New Roman" w:hAnsi="Times New Roman" w:cs="Times New Roman"/>
                <w:sz w:val="24"/>
                <w:szCs w:val="24"/>
              </w:rPr>
              <w:t>Permitted</w:t>
            </w:r>
          </w:p>
        </w:tc>
      </w:tr>
      <w:tr w:rsidR="00C14470" w:rsidRPr="001F7B94" w:rsidTr="00A501D1">
        <w:trPr>
          <w:jc w:val="center"/>
        </w:trPr>
        <w:tc>
          <w:tcPr>
            <w:tcW w:w="4788" w:type="dxa"/>
          </w:tcPr>
          <w:p w:rsidR="00C14470" w:rsidRPr="001F7B94" w:rsidRDefault="00C14470" w:rsidP="00EE4427">
            <w:pPr>
              <w:rPr>
                <w:rFonts w:ascii="Times New Roman" w:hAnsi="Times New Roman" w:cs="Times New Roman"/>
                <w:sz w:val="24"/>
                <w:szCs w:val="24"/>
              </w:rPr>
            </w:pPr>
            <w:r w:rsidRPr="001F7B94">
              <w:rPr>
                <w:rFonts w:ascii="Times New Roman" w:hAnsi="Times New Roman" w:cs="Times New Roman"/>
                <w:sz w:val="24"/>
                <w:szCs w:val="24"/>
              </w:rPr>
              <w:t>Downtown</w:t>
            </w:r>
          </w:p>
        </w:tc>
        <w:tc>
          <w:tcPr>
            <w:tcW w:w="4788" w:type="dxa"/>
          </w:tcPr>
          <w:p w:rsidR="00C14470" w:rsidRPr="001F7B94" w:rsidRDefault="00C14470" w:rsidP="00EE4427">
            <w:pPr>
              <w:rPr>
                <w:rFonts w:ascii="Times New Roman" w:hAnsi="Times New Roman" w:cs="Times New Roman"/>
                <w:sz w:val="24"/>
                <w:szCs w:val="24"/>
              </w:rPr>
            </w:pPr>
            <w:r w:rsidRPr="001F7B94">
              <w:rPr>
                <w:rFonts w:ascii="Times New Roman" w:hAnsi="Times New Roman" w:cs="Times New Roman"/>
                <w:sz w:val="24"/>
                <w:szCs w:val="24"/>
              </w:rPr>
              <w:t>Special</w:t>
            </w:r>
          </w:p>
        </w:tc>
      </w:tr>
      <w:tr w:rsidR="00C14470" w:rsidRPr="001F7B94" w:rsidTr="00A501D1">
        <w:trPr>
          <w:jc w:val="center"/>
        </w:trPr>
        <w:tc>
          <w:tcPr>
            <w:tcW w:w="4788" w:type="dxa"/>
          </w:tcPr>
          <w:p w:rsidR="00C14470" w:rsidRPr="001F7B94" w:rsidRDefault="00C14470" w:rsidP="00EE4427">
            <w:pPr>
              <w:rPr>
                <w:rFonts w:ascii="Times New Roman" w:hAnsi="Times New Roman" w:cs="Times New Roman"/>
                <w:sz w:val="24"/>
                <w:szCs w:val="24"/>
              </w:rPr>
            </w:pPr>
            <w:r w:rsidRPr="001F7B94">
              <w:rPr>
                <w:rFonts w:ascii="Times New Roman" w:hAnsi="Times New Roman" w:cs="Times New Roman"/>
                <w:sz w:val="24"/>
                <w:szCs w:val="24"/>
              </w:rPr>
              <w:t>Industrial</w:t>
            </w:r>
          </w:p>
        </w:tc>
        <w:tc>
          <w:tcPr>
            <w:tcW w:w="4788" w:type="dxa"/>
          </w:tcPr>
          <w:p w:rsidR="00C14470" w:rsidRPr="001F7B94" w:rsidRDefault="00C14470" w:rsidP="00EE4427">
            <w:pPr>
              <w:rPr>
                <w:rFonts w:ascii="Times New Roman" w:hAnsi="Times New Roman" w:cs="Times New Roman"/>
                <w:sz w:val="24"/>
                <w:szCs w:val="24"/>
              </w:rPr>
            </w:pPr>
            <w:r w:rsidRPr="001F7B94">
              <w:rPr>
                <w:rFonts w:ascii="Times New Roman" w:hAnsi="Times New Roman" w:cs="Times New Roman"/>
                <w:sz w:val="24"/>
                <w:szCs w:val="24"/>
              </w:rPr>
              <w:t>Permitted</w:t>
            </w:r>
          </w:p>
        </w:tc>
      </w:tr>
      <w:tr w:rsidR="00C14470" w:rsidRPr="001F7B94" w:rsidTr="00A501D1">
        <w:trPr>
          <w:jc w:val="center"/>
        </w:trPr>
        <w:tc>
          <w:tcPr>
            <w:tcW w:w="4788" w:type="dxa"/>
          </w:tcPr>
          <w:p w:rsidR="00C14470" w:rsidRPr="001F7B94" w:rsidRDefault="00C14470" w:rsidP="00EE4427">
            <w:pPr>
              <w:rPr>
                <w:rFonts w:ascii="Times New Roman" w:hAnsi="Times New Roman" w:cs="Times New Roman"/>
                <w:sz w:val="24"/>
                <w:szCs w:val="24"/>
              </w:rPr>
            </w:pPr>
            <w:r w:rsidRPr="001F7B94">
              <w:rPr>
                <w:rFonts w:ascii="Times New Roman" w:hAnsi="Times New Roman" w:cs="Times New Roman"/>
                <w:sz w:val="24"/>
                <w:szCs w:val="24"/>
              </w:rPr>
              <w:t>Special (Schools</w:t>
            </w:r>
            <w:r w:rsidR="0033201E" w:rsidRPr="001F7B94">
              <w:rPr>
                <w:rFonts w:ascii="Times New Roman" w:hAnsi="Times New Roman" w:cs="Times New Roman"/>
                <w:sz w:val="24"/>
                <w:szCs w:val="24"/>
              </w:rPr>
              <w:t>, parks</w:t>
            </w:r>
            <w:r w:rsidRPr="001F7B94">
              <w:rPr>
                <w:rFonts w:ascii="Times New Roman" w:hAnsi="Times New Roman" w:cs="Times New Roman"/>
                <w:sz w:val="24"/>
                <w:szCs w:val="24"/>
              </w:rPr>
              <w:t>)</w:t>
            </w:r>
          </w:p>
        </w:tc>
        <w:tc>
          <w:tcPr>
            <w:tcW w:w="4788" w:type="dxa"/>
          </w:tcPr>
          <w:p w:rsidR="00C14470" w:rsidRPr="001F7B94" w:rsidRDefault="00C14470" w:rsidP="00EE4427">
            <w:pPr>
              <w:rPr>
                <w:rFonts w:ascii="Times New Roman" w:hAnsi="Times New Roman" w:cs="Times New Roman"/>
                <w:sz w:val="24"/>
                <w:szCs w:val="24"/>
              </w:rPr>
            </w:pPr>
            <w:r w:rsidRPr="001F7B94">
              <w:rPr>
                <w:rFonts w:ascii="Times New Roman" w:hAnsi="Times New Roman" w:cs="Times New Roman"/>
                <w:sz w:val="24"/>
                <w:szCs w:val="24"/>
              </w:rPr>
              <w:t>Permitted</w:t>
            </w:r>
          </w:p>
        </w:tc>
      </w:tr>
      <w:tr w:rsidR="00C14470" w:rsidRPr="001F7B94" w:rsidTr="00A501D1">
        <w:trPr>
          <w:jc w:val="center"/>
        </w:trPr>
        <w:tc>
          <w:tcPr>
            <w:tcW w:w="4788" w:type="dxa"/>
          </w:tcPr>
          <w:p w:rsidR="00C14470" w:rsidRPr="001F7B94" w:rsidRDefault="00C14470" w:rsidP="00EE4427">
            <w:pPr>
              <w:rPr>
                <w:rFonts w:ascii="Times New Roman" w:hAnsi="Times New Roman" w:cs="Times New Roman"/>
                <w:sz w:val="24"/>
                <w:szCs w:val="24"/>
              </w:rPr>
            </w:pPr>
            <w:r w:rsidRPr="001F7B94">
              <w:rPr>
                <w:rFonts w:ascii="Times New Roman" w:hAnsi="Times New Roman" w:cs="Times New Roman"/>
                <w:sz w:val="24"/>
                <w:szCs w:val="24"/>
              </w:rPr>
              <w:t>Lakefront Overlay</w:t>
            </w:r>
          </w:p>
        </w:tc>
        <w:tc>
          <w:tcPr>
            <w:tcW w:w="4788" w:type="dxa"/>
          </w:tcPr>
          <w:p w:rsidR="00C14470" w:rsidRPr="001F7B94" w:rsidRDefault="00C14470" w:rsidP="00EE4427">
            <w:pPr>
              <w:rPr>
                <w:rFonts w:ascii="Times New Roman" w:hAnsi="Times New Roman" w:cs="Times New Roman"/>
                <w:sz w:val="24"/>
                <w:szCs w:val="24"/>
              </w:rPr>
            </w:pPr>
            <w:r w:rsidRPr="001F7B94">
              <w:rPr>
                <w:rFonts w:ascii="Times New Roman" w:hAnsi="Times New Roman" w:cs="Times New Roman"/>
                <w:sz w:val="24"/>
                <w:szCs w:val="24"/>
              </w:rPr>
              <w:t>Special</w:t>
            </w:r>
          </w:p>
        </w:tc>
      </w:tr>
    </w:tbl>
    <w:p w:rsidR="00C14470" w:rsidRPr="001F7B94" w:rsidRDefault="00C14470" w:rsidP="00EE4427">
      <w:pPr>
        <w:rPr>
          <w:rFonts w:ascii="Times New Roman" w:hAnsi="Times New Roman" w:cs="Times New Roman"/>
          <w:sz w:val="24"/>
          <w:szCs w:val="24"/>
        </w:rPr>
      </w:pPr>
    </w:p>
    <w:p w:rsidR="00416AF4" w:rsidRPr="001F7B94" w:rsidRDefault="00416AF4" w:rsidP="00EE4427">
      <w:pPr>
        <w:rPr>
          <w:rFonts w:ascii="Times New Roman" w:hAnsi="Times New Roman" w:cs="Times New Roman"/>
          <w:sz w:val="24"/>
          <w:szCs w:val="24"/>
        </w:rPr>
      </w:pPr>
    </w:p>
    <w:sectPr w:rsidR="00416AF4" w:rsidRPr="001F7B94" w:rsidSect="00A501D1">
      <w:pgSz w:w="12240" w:h="15840"/>
      <w:pgMar w:top="1440" w:right="720" w:bottom="144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614" w:rsidRDefault="00BD1614" w:rsidP="00FD6BA5">
      <w:pPr>
        <w:spacing w:after="0" w:line="240" w:lineRule="auto"/>
      </w:pPr>
      <w:r>
        <w:separator/>
      </w:r>
    </w:p>
  </w:endnote>
  <w:endnote w:type="continuationSeparator" w:id="0">
    <w:p w:rsidR="00BD1614" w:rsidRDefault="00BD1614" w:rsidP="00FD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614" w:rsidRDefault="00BD1614" w:rsidP="00FD6BA5">
      <w:pPr>
        <w:spacing w:after="0" w:line="240" w:lineRule="auto"/>
      </w:pPr>
      <w:r>
        <w:separator/>
      </w:r>
    </w:p>
  </w:footnote>
  <w:footnote w:type="continuationSeparator" w:id="0">
    <w:p w:rsidR="00BD1614" w:rsidRDefault="00BD1614" w:rsidP="00FD6B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C798B"/>
    <w:multiLevelType w:val="multilevel"/>
    <w:tmpl w:val="398AB7D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CE86C6E"/>
    <w:multiLevelType w:val="hybridMultilevel"/>
    <w:tmpl w:val="2B4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9760EB"/>
    <w:multiLevelType w:val="hybridMultilevel"/>
    <w:tmpl w:val="A2565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776B06"/>
    <w:multiLevelType w:val="hybridMultilevel"/>
    <w:tmpl w:val="73367684"/>
    <w:lvl w:ilvl="0" w:tplc="8EA02B8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1265">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C30EAB"/>
    <w:rsid w:val="000B1009"/>
    <w:rsid w:val="000F7FB1"/>
    <w:rsid w:val="00153BBB"/>
    <w:rsid w:val="00166E80"/>
    <w:rsid w:val="001E25A7"/>
    <w:rsid w:val="001F7B94"/>
    <w:rsid w:val="00203F24"/>
    <w:rsid w:val="00216764"/>
    <w:rsid w:val="002B28BE"/>
    <w:rsid w:val="0033201E"/>
    <w:rsid w:val="003509B5"/>
    <w:rsid w:val="00416AF4"/>
    <w:rsid w:val="0047372C"/>
    <w:rsid w:val="004F1185"/>
    <w:rsid w:val="00542810"/>
    <w:rsid w:val="005D5A9A"/>
    <w:rsid w:val="006D60A7"/>
    <w:rsid w:val="006E046D"/>
    <w:rsid w:val="00701351"/>
    <w:rsid w:val="007C7F6D"/>
    <w:rsid w:val="00804348"/>
    <w:rsid w:val="00822835"/>
    <w:rsid w:val="0088168F"/>
    <w:rsid w:val="00890493"/>
    <w:rsid w:val="00895B4E"/>
    <w:rsid w:val="008F0297"/>
    <w:rsid w:val="00927AC7"/>
    <w:rsid w:val="00A33448"/>
    <w:rsid w:val="00A501D1"/>
    <w:rsid w:val="00A51AE2"/>
    <w:rsid w:val="00B26C41"/>
    <w:rsid w:val="00BD1614"/>
    <w:rsid w:val="00C01BF3"/>
    <w:rsid w:val="00C14470"/>
    <w:rsid w:val="00C30EAB"/>
    <w:rsid w:val="00C65B6D"/>
    <w:rsid w:val="00C778D6"/>
    <w:rsid w:val="00C87C0B"/>
    <w:rsid w:val="00CD00D8"/>
    <w:rsid w:val="00CD0D44"/>
    <w:rsid w:val="00E947B6"/>
    <w:rsid w:val="00EE4427"/>
    <w:rsid w:val="00F035C5"/>
    <w:rsid w:val="00F2130A"/>
    <w:rsid w:val="00F30BCC"/>
    <w:rsid w:val="00F51C41"/>
    <w:rsid w:val="00FD6BA5"/>
    <w:rsid w:val="00FE237C"/>
    <w:rsid w:val="00FE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BA5"/>
  </w:style>
  <w:style w:type="paragraph" w:styleId="Footer">
    <w:name w:val="footer"/>
    <w:basedOn w:val="Normal"/>
    <w:link w:val="FooterChar"/>
    <w:uiPriority w:val="99"/>
    <w:unhideWhenUsed/>
    <w:rsid w:val="00FD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BA5"/>
  </w:style>
  <w:style w:type="paragraph" w:styleId="ListParagraph">
    <w:name w:val="List Paragraph"/>
    <w:basedOn w:val="Normal"/>
    <w:uiPriority w:val="34"/>
    <w:qFormat/>
    <w:rsid w:val="00A33448"/>
    <w:pPr>
      <w:ind w:left="720"/>
      <w:contextualSpacing/>
    </w:pPr>
  </w:style>
  <w:style w:type="table" w:styleId="TableGrid">
    <w:name w:val="Table Grid"/>
    <w:basedOn w:val="TableNormal"/>
    <w:uiPriority w:val="59"/>
    <w:rsid w:val="00C14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4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470"/>
    <w:rPr>
      <w:rFonts w:ascii="Tahoma" w:hAnsi="Tahoma" w:cs="Tahoma"/>
      <w:sz w:val="16"/>
      <w:szCs w:val="16"/>
    </w:rPr>
  </w:style>
  <w:style w:type="character" w:styleId="Hyperlink">
    <w:name w:val="Hyperlink"/>
    <w:basedOn w:val="DefaultParagraphFont"/>
    <w:uiPriority w:val="99"/>
    <w:unhideWhenUsed/>
    <w:rsid w:val="00A501D1"/>
    <w:rPr>
      <w:color w:val="0000FF" w:themeColor="hyperlink"/>
      <w:u w:val="single"/>
    </w:rPr>
  </w:style>
  <w:style w:type="character" w:styleId="CommentReference">
    <w:name w:val="annotation reference"/>
    <w:basedOn w:val="DefaultParagraphFont"/>
    <w:uiPriority w:val="99"/>
    <w:semiHidden/>
    <w:unhideWhenUsed/>
    <w:rsid w:val="001F7B94"/>
    <w:rPr>
      <w:sz w:val="16"/>
      <w:szCs w:val="16"/>
    </w:rPr>
  </w:style>
  <w:style w:type="paragraph" w:styleId="CommentText">
    <w:name w:val="annotation text"/>
    <w:basedOn w:val="Normal"/>
    <w:link w:val="CommentTextChar"/>
    <w:uiPriority w:val="99"/>
    <w:semiHidden/>
    <w:unhideWhenUsed/>
    <w:rsid w:val="001F7B94"/>
    <w:pPr>
      <w:spacing w:line="240" w:lineRule="auto"/>
    </w:pPr>
    <w:rPr>
      <w:sz w:val="20"/>
      <w:szCs w:val="20"/>
    </w:rPr>
  </w:style>
  <w:style w:type="character" w:customStyle="1" w:styleId="CommentTextChar">
    <w:name w:val="Comment Text Char"/>
    <w:basedOn w:val="DefaultParagraphFont"/>
    <w:link w:val="CommentText"/>
    <w:uiPriority w:val="99"/>
    <w:semiHidden/>
    <w:rsid w:val="001F7B94"/>
    <w:rPr>
      <w:sz w:val="20"/>
      <w:szCs w:val="20"/>
    </w:rPr>
  </w:style>
  <w:style w:type="paragraph" w:styleId="CommentSubject">
    <w:name w:val="annotation subject"/>
    <w:basedOn w:val="CommentText"/>
    <w:next w:val="CommentText"/>
    <w:link w:val="CommentSubjectChar"/>
    <w:uiPriority w:val="99"/>
    <w:semiHidden/>
    <w:unhideWhenUsed/>
    <w:rsid w:val="001F7B94"/>
    <w:rPr>
      <w:b/>
      <w:bCs/>
    </w:rPr>
  </w:style>
  <w:style w:type="character" w:customStyle="1" w:styleId="CommentSubjectChar">
    <w:name w:val="Comment Subject Char"/>
    <w:basedOn w:val="CommentTextChar"/>
    <w:link w:val="CommentSubject"/>
    <w:uiPriority w:val="99"/>
    <w:semiHidden/>
    <w:rsid w:val="001F7B9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BA5"/>
  </w:style>
  <w:style w:type="paragraph" w:styleId="Footer">
    <w:name w:val="footer"/>
    <w:basedOn w:val="Normal"/>
    <w:link w:val="FooterChar"/>
    <w:uiPriority w:val="99"/>
    <w:unhideWhenUsed/>
    <w:rsid w:val="00FD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BA5"/>
  </w:style>
  <w:style w:type="paragraph" w:styleId="ListParagraph">
    <w:name w:val="List Paragraph"/>
    <w:basedOn w:val="Normal"/>
    <w:uiPriority w:val="34"/>
    <w:qFormat/>
    <w:rsid w:val="00A33448"/>
    <w:pPr>
      <w:ind w:left="720"/>
      <w:contextualSpacing/>
    </w:pPr>
  </w:style>
  <w:style w:type="table" w:styleId="TableGrid">
    <w:name w:val="Table Grid"/>
    <w:basedOn w:val="TableNormal"/>
    <w:uiPriority w:val="59"/>
    <w:rsid w:val="00C14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4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470"/>
    <w:rPr>
      <w:rFonts w:ascii="Tahoma" w:hAnsi="Tahoma" w:cs="Tahoma"/>
      <w:sz w:val="16"/>
      <w:szCs w:val="16"/>
    </w:rPr>
  </w:style>
  <w:style w:type="character" w:styleId="Hyperlink">
    <w:name w:val="Hyperlink"/>
    <w:basedOn w:val="DefaultParagraphFont"/>
    <w:uiPriority w:val="99"/>
    <w:unhideWhenUsed/>
    <w:rsid w:val="00A501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762676">
      <w:bodyDiv w:val="1"/>
      <w:marLeft w:val="0"/>
      <w:marRight w:val="0"/>
      <w:marTop w:val="0"/>
      <w:marBottom w:val="0"/>
      <w:divBdr>
        <w:top w:val="none" w:sz="0" w:space="0" w:color="auto"/>
        <w:left w:val="none" w:sz="0" w:space="0" w:color="auto"/>
        <w:bottom w:val="none" w:sz="0" w:space="0" w:color="auto"/>
        <w:right w:val="none" w:sz="0" w:space="0" w:color="auto"/>
      </w:divBdr>
    </w:div>
    <w:div w:id="1740245747">
      <w:bodyDiv w:val="1"/>
      <w:marLeft w:val="0"/>
      <w:marRight w:val="0"/>
      <w:marTop w:val="0"/>
      <w:marBottom w:val="0"/>
      <w:divBdr>
        <w:top w:val="none" w:sz="0" w:space="0" w:color="auto"/>
        <w:left w:val="none" w:sz="0" w:space="0" w:color="auto"/>
        <w:bottom w:val="none" w:sz="0" w:space="0" w:color="auto"/>
        <w:right w:val="none" w:sz="0" w:space="0" w:color="auto"/>
      </w:divBdr>
    </w:div>
    <w:div w:id="188417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docs.legis.wisconsin.gov/statutes/statutes/66/IV/040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s.legis.wisconsin.gov/statutes/statutes/66/IV/04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ity.milwaukee.gov/milwaukeeshines" TargetMode="External"/><Relationship Id="rId4" Type="http://schemas.openxmlformats.org/officeDocument/2006/relationships/settings" Target="settings.xml"/><Relationship Id="rId9" Type="http://schemas.openxmlformats.org/officeDocument/2006/relationships/hyperlink" Target="mailto:solar@milwaukee.gov" TargetMode="Externa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Milwaukee</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Ormson, Jenna</dc:creator>
  <cp:lastModifiedBy>Ormson, Jenna</cp:lastModifiedBy>
  <cp:revision>2</cp:revision>
  <dcterms:created xsi:type="dcterms:W3CDTF">2013-01-03T20:45:00Z</dcterms:created>
  <dcterms:modified xsi:type="dcterms:W3CDTF">2013-01-03T20:45:00Z</dcterms:modified>
</cp:coreProperties>
</file>